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2C" w:rsidRPr="0044372C" w:rsidRDefault="0044372C" w:rsidP="0044372C">
      <w:pPr>
        <w:tabs>
          <w:tab w:val="left" w:pos="2694"/>
        </w:tabs>
        <w:jc w:val="center"/>
        <w:outlineLvl w:val="0"/>
        <w:rPr>
          <w:rFonts w:eastAsiaTheme="minorHAnsi"/>
          <w:b/>
          <w:lang w:eastAsia="en-US"/>
        </w:rPr>
      </w:pPr>
      <w:r w:rsidRPr="0044372C">
        <w:rPr>
          <w:rFonts w:eastAsiaTheme="minorHAnsi"/>
          <w:b/>
          <w:lang w:eastAsia="en-US"/>
        </w:rPr>
        <w:t xml:space="preserve">                                 </w:t>
      </w:r>
      <w:r>
        <w:rPr>
          <w:rFonts w:eastAsiaTheme="minorHAnsi"/>
          <w:b/>
          <w:lang w:eastAsia="en-US"/>
        </w:rPr>
        <w:tab/>
      </w:r>
      <w:r>
        <w:rPr>
          <w:rFonts w:eastAsiaTheme="minorHAnsi"/>
          <w:b/>
          <w:lang w:eastAsia="en-US"/>
        </w:rPr>
        <w:tab/>
      </w:r>
      <w:r w:rsidRPr="0044372C">
        <w:rPr>
          <w:rFonts w:eastAsiaTheme="minorHAnsi"/>
          <w:b/>
          <w:lang w:eastAsia="en-US"/>
        </w:rPr>
        <w:t xml:space="preserve"> </w:t>
      </w:r>
      <w:r>
        <w:rPr>
          <w:rFonts w:eastAsiaTheme="minorHAnsi"/>
          <w:b/>
          <w:lang w:eastAsia="en-US"/>
        </w:rPr>
        <w:t xml:space="preserve">    </w:t>
      </w:r>
      <w:r w:rsidRPr="0044372C">
        <w:rPr>
          <w:rFonts w:eastAsiaTheme="minorHAnsi"/>
          <w:b/>
          <w:lang w:eastAsia="en-US"/>
        </w:rPr>
        <w:t>UNION DES COMORES</w:t>
      </w:r>
    </w:p>
    <w:p w:rsidR="0044372C" w:rsidRPr="0044372C" w:rsidRDefault="0044372C" w:rsidP="0044372C">
      <w:pPr>
        <w:ind w:left="3119"/>
        <w:jc w:val="center"/>
        <w:rPr>
          <w:rFonts w:eastAsiaTheme="minorHAnsi"/>
          <w:b/>
          <w:sz w:val="18"/>
          <w:szCs w:val="18"/>
          <w:lang w:eastAsia="en-US"/>
        </w:rPr>
      </w:pPr>
      <w:r w:rsidRPr="0044372C">
        <w:rPr>
          <w:rFonts w:eastAsiaTheme="minorHAnsi"/>
          <w:b/>
          <w:sz w:val="18"/>
          <w:szCs w:val="18"/>
          <w:lang w:eastAsia="en-US"/>
        </w:rPr>
        <w:t>Unité-Développement-Solidarité</w:t>
      </w:r>
    </w:p>
    <w:p w:rsidR="0044372C" w:rsidRPr="0044372C" w:rsidRDefault="0044372C" w:rsidP="0044372C">
      <w:pPr>
        <w:ind w:left="3119"/>
        <w:jc w:val="center"/>
        <w:rPr>
          <w:rFonts w:eastAsiaTheme="minorHAnsi"/>
          <w:b/>
          <w:lang w:eastAsia="en-US"/>
        </w:rPr>
      </w:pPr>
      <w:r w:rsidRPr="0044372C">
        <w:rPr>
          <w:rFonts w:eastAsiaTheme="minorHAnsi"/>
          <w:b/>
          <w:lang w:eastAsia="en-US"/>
        </w:rPr>
        <w:t>------------------</w:t>
      </w:r>
    </w:p>
    <w:p w:rsidR="0044372C" w:rsidRPr="0044372C" w:rsidRDefault="00EE7C40" w:rsidP="0044372C">
      <w:pPr>
        <w:spacing w:line="240" w:lineRule="atLeast"/>
        <w:ind w:left="3402"/>
        <w:jc w:val="both"/>
        <w:rPr>
          <w:rFonts w:eastAsiaTheme="minorHAnsi"/>
          <w:lang w:eastAsia="en-US"/>
        </w:rPr>
      </w:pPr>
      <w:r w:rsidRPr="0044372C">
        <w:rPr>
          <w:rFonts w:eastAsiaTheme="minorHAnsi"/>
          <w:noProof/>
        </w:rPr>
        <mc:AlternateContent>
          <mc:Choice Requires="wps">
            <w:drawing>
              <wp:anchor distT="0" distB="0" distL="114300" distR="114300" simplePos="0" relativeHeight="251659264" behindDoc="0" locked="0" layoutInCell="1" allowOverlap="1" wp14:anchorId="436C9EB5" wp14:editId="39116464">
                <wp:simplePos x="0" y="0"/>
                <wp:positionH relativeFrom="page">
                  <wp:align>left</wp:align>
                </wp:positionH>
                <wp:positionV relativeFrom="paragraph">
                  <wp:posOffset>256209</wp:posOffset>
                </wp:positionV>
                <wp:extent cx="2687458" cy="6671144"/>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458" cy="6671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764" w:rsidRPr="00B47DE8" w:rsidRDefault="00C03764" w:rsidP="0044372C">
                            <w:pPr>
                              <w:jc w:val="center"/>
                              <w:rPr>
                                <w:b/>
                              </w:rPr>
                            </w:pPr>
                            <w:r w:rsidRPr="00B47DE8">
                              <w:rPr>
                                <w:b/>
                              </w:rPr>
                              <w:t>TRIBUNAL DE PREMIERE INSTANCE</w:t>
                            </w:r>
                          </w:p>
                          <w:p w:rsidR="00C03764" w:rsidRPr="00B47DE8" w:rsidRDefault="00C03764" w:rsidP="0044372C">
                            <w:pPr>
                              <w:ind w:left="709" w:hanging="709"/>
                              <w:jc w:val="center"/>
                              <w:rPr>
                                <w:b/>
                              </w:rPr>
                            </w:pPr>
                            <w:r w:rsidRPr="00B47DE8">
                              <w:rPr>
                                <w:b/>
                              </w:rPr>
                              <w:t>DE MORONI</w:t>
                            </w:r>
                          </w:p>
                          <w:p w:rsidR="00C03764" w:rsidRPr="00B47DE8" w:rsidRDefault="00C03764" w:rsidP="0044372C">
                            <w:pPr>
                              <w:ind w:left="709" w:hanging="709"/>
                              <w:jc w:val="center"/>
                              <w:rPr>
                                <w:b/>
                              </w:rPr>
                            </w:pPr>
                            <w:r w:rsidRPr="00B47DE8">
                              <w:rPr>
                                <w:b/>
                              </w:rPr>
                              <w:t>----------------</w:t>
                            </w:r>
                          </w:p>
                          <w:p w:rsidR="00C03764" w:rsidRPr="00B47DE8" w:rsidRDefault="00C03764" w:rsidP="0044372C">
                            <w:pPr>
                              <w:ind w:left="709" w:hanging="709"/>
                              <w:jc w:val="center"/>
                            </w:pPr>
                          </w:p>
                          <w:p w:rsidR="00C03764" w:rsidRPr="00B47DE8" w:rsidRDefault="00C03764" w:rsidP="0044372C">
                            <w:pPr>
                              <w:spacing w:line="240" w:lineRule="atLeast"/>
                              <w:ind w:left="794"/>
                              <w:rPr>
                                <w:b/>
                              </w:rPr>
                            </w:pPr>
                            <w:r w:rsidRPr="00B47DE8">
                              <w:rPr>
                                <w:b/>
                              </w:rPr>
                              <w:t xml:space="preserve">Jugement N° </w:t>
                            </w:r>
                            <w:r>
                              <w:rPr>
                                <w:b/>
                              </w:rPr>
                              <w:t>15/18</w:t>
                            </w:r>
                          </w:p>
                          <w:p w:rsidR="00C03764" w:rsidRPr="00B47DE8" w:rsidRDefault="00C03764" w:rsidP="0044372C">
                            <w:pPr>
                              <w:spacing w:line="240" w:lineRule="atLeast"/>
                              <w:ind w:left="794"/>
                              <w:rPr>
                                <w:b/>
                              </w:rPr>
                            </w:pPr>
                            <w:r w:rsidRPr="00B47DE8">
                              <w:rPr>
                                <w:b/>
                              </w:rPr>
                              <w:t xml:space="preserve">   Du </w:t>
                            </w:r>
                            <w:r>
                              <w:rPr>
                                <w:b/>
                              </w:rPr>
                              <w:t>19</w:t>
                            </w:r>
                            <w:r w:rsidRPr="00B47DE8">
                              <w:rPr>
                                <w:b/>
                              </w:rPr>
                              <w:t>/</w:t>
                            </w:r>
                            <w:r>
                              <w:rPr>
                                <w:b/>
                              </w:rPr>
                              <w:t>05/18</w:t>
                            </w:r>
                          </w:p>
                          <w:p w:rsidR="00C03764" w:rsidRPr="00B47DE8" w:rsidRDefault="00C03764" w:rsidP="0044372C">
                            <w:pPr>
                              <w:spacing w:line="240" w:lineRule="atLeast"/>
                              <w:rPr>
                                <w:b/>
                              </w:rPr>
                            </w:pPr>
                          </w:p>
                          <w:p w:rsidR="00C03764" w:rsidRDefault="00C03764" w:rsidP="0044372C">
                            <w:pPr>
                              <w:spacing w:line="240" w:lineRule="atLeast"/>
                              <w:rPr>
                                <w:b/>
                              </w:rPr>
                            </w:pPr>
                            <w:r>
                              <w:t xml:space="preserve">Messieurs  </w:t>
                            </w:r>
                            <w:r w:rsidRPr="00536745">
                              <w:rPr>
                                <w:b/>
                              </w:rPr>
                              <w:t>MMADI BOINAHERI,</w:t>
                            </w:r>
                            <w:r w:rsidRPr="00EE7C40">
                              <w:rPr>
                                <w:b/>
                              </w:rPr>
                              <w:t xml:space="preserve"> </w:t>
                            </w:r>
                            <w:r w:rsidRPr="00536745">
                              <w:rPr>
                                <w:b/>
                              </w:rPr>
                              <w:t>ALI ABDOU</w:t>
                            </w:r>
                            <w:r>
                              <w:rPr>
                                <w:b/>
                              </w:rPr>
                              <w:t>,</w:t>
                            </w:r>
                            <w:r w:rsidRPr="00EE7C40">
                              <w:rPr>
                                <w:b/>
                              </w:rPr>
                              <w:t xml:space="preserve"> </w:t>
                            </w:r>
                            <w:r w:rsidRPr="00536745">
                              <w:rPr>
                                <w:b/>
                              </w:rPr>
                              <w:t>AMIR MLAGNAMA</w:t>
                            </w:r>
                            <w:r>
                              <w:rPr>
                                <w:b/>
                              </w:rPr>
                              <w:t>,</w:t>
                            </w:r>
                            <w:r w:rsidRPr="00EE7C40">
                              <w:rPr>
                                <w:b/>
                              </w:rPr>
                              <w:t xml:space="preserve"> </w:t>
                            </w:r>
                            <w:r w:rsidRPr="00536745">
                              <w:rPr>
                                <w:b/>
                              </w:rPr>
                              <w:t>HASSANY DAFINE</w:t>
                            </w:r>
                            <w:r>
                              <w:rPr>
                                <w:b/>
                              </w:rPr>
                              <w:t>,</w:t>
                            </w:r>
                            <w:r w:rsidRPr="00EE7C40">
                              <w:rPr>
                                <w:b/>
                              </w:rPr>
                              <w:t xml:space="preserve"> </w:t>
                            </w:r>
                            <w:r w:rsidRPr="00536745">
                              <w:rPr>
                                <w:b/>
                              </w:rPr>
                              <w:t>HASSANI MROIVILI</w:t>
                            </w:r>
                            <w:r>
                              <w:rPr>
                                <w:b/>
                              </w:rPr>
                              <w:t>,</w:t>
                            </w:r>
                            <w:r w:rsidRPr="00EE7C40">
                              <w:rPr>
                                <w:b/>
                              </w:rPr>
                              <w:t xml:space="preserve"> </w:t>
                            </w:r>
                            <w:r w:rsidRPr="00536745">
                              <w:rPr>
                                <w:b/>
                              </w:rPr>
                              <w:t>IBOUROI TABIBOU</w:t>
                            </w:r>
                            <w:r>
                              <w:rPr>
                                <w:b/>
                              </w:rPr>
                              <w:t xml:space="preserve"> MOUSSA, </w:t>
                            </w:r>
                            <w:r w:rsidRPr="00536745">
                              <w:rPr>
                                <w:b/>
                              </w:rPr>
                              <w:t>YOUSSOUF SAID HASSANI</w:t>
                            </w:r>
                            <w:r>
                              <w:rPr>
                                <w:b/>
                              </w:rPr>
                              <w:t xml:space="preserve"> dit Ména et </w:t>
                            </w:r>
                            <w:r w:rsidRPr="00536745">
                              <w:rPr>
                                <w:b/>
                              </w:rPr>
                              <w:t>ASSOUMANI AHAMADA</w:t>
                            </w:r>
                          </w:p>
                          <w:p w:rsidR="00C03764" w:rsidRPr="00B47DE8" w:rsidRDefault="00C03764" w:rsidP="0044372C">
                            <w:pPr>
                              <w:spacing w:line="240" w:lineRule="atLeast"/>
                              <w:rPr>
                                <w:b/>
                                <w:i/>
                              </w:rPr>
                            </w:pPr>
                          </w:p>
                          <w:p w:rsidR="00C03764" w:rsidRDefault="00C03764" w:rsidP="0044372C">
                            <w:pPr>
                              <w:spacing w:line="240" w:lineRule="atLeast"/>
                              <w:rPr>
                                <w:b/>
                                <w:i/>
                              </w:rPr>
                            </w:pPr>
                            <w:r>
                              <w:rPr>
                                <w:b/>
                                <w:i/>
                              </w:rPr>
                              <w:t xml:space="preserve">CONTRE </w:t>
                            </w:r>
                          </w:p>
                          <w:p w:rsidR="00C03764" w:rsidRDefault="00C03764" w:rsidP="0044372C">
                            <w:pPr>
                              <w:spacing w:line="240" w:lineRule="atLeast"/>
                              <w:ind w:left="-142"/>
                              <w:rPr>
                                <w:b/>
                                <w:bCs/>
                              </w:rPr>
                            </w:pPr>
                            <w:r>
                              <w:rPr>
                                <w:b/>
                                <w:bCs/>
                              </w:rPr>
                              <w:t xml:space="preserve"> </w:t>
                            </w:r>
                          </w:p>
                          <w:p w:rsidR="00C03764" w:rsidRPr="001E5119" w:rsidRDefault="00C03764" w:rsidP="0044372C">
                            <w:pPr>
                              <w:spacing w:line="240" w:lineRule="atLeast"/>
                              <w:ind w:left="-142"/>
                              <w:rPr>
                                <w:b/>
                              </w:rPr>
                            </w:pPr>
                            <w:r>
                              <w:rPr>
                                <w:b/>
                                <w:bCs/>
                              </w:rPr>
                              <w:t>LA SOCIETE MORONI TERMINAL SA ;</w:t>
                            </w:r>
                          </w:p>
                          <w:p w:rsidR="00C03764" w:rsidRPr="001E5119" w:rsidRDefault="00C03764" w:rsidP="0044372C">
                            <w:pPr>
                              <w:spacing w:line="240" w:lineRule="atLeast"/>
                              <w:ind w:left="-142"/>
                              <w:rPr>
                                <w:b/>
                              </w:rPr>
                            </w:pPr>
                          </w:p>
                          <w:p w:rsidR="00C03764" w:rsidRPr="001E5119" w:rsidRDefault="00C03764" w:rsidP="0044372C">
                            <w:pPr>
                              <w:spacing w:line="240" w:lineRule="atLeast"/>
                              <w:ind w:left="-142"/>
                              <w:rPr>
                                <w:b/>
                              </w:rPr>
                            </w:pPr>
                          </w:p>
                          <w:p w:rsidR="00C03764" w:rsidRPr="001E5119" w:rsidRDefault="00C03764" w:rsidP="0044372C">
                            <w:pPr>
                              <w:spacing w:line="240" w:lineRule="atLeast"/>
                              <w:rPr>
                                <w:b/>
                              </w:rPr>
                            </w:pPr>
                            <w:r w:rsidRPr="001E5119">
                              <w:rPr>
                                <w:b/>
                              </w:rPr>
                              <w:t xml:space="preserve">             </w:t>
                            </w:r>
                          </w:p>
                          <w:p w:rsidR="00C03764" w:rsidRPr="001E5119" w:rsidRDefault="00C03764" w:rsidP="0044372C">
                            <w:pPr>
                              <w:spacing w:line="240" w:lineRule="atLeast"/>
                              <w:ind w:left="79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6C9EB5" id="_x0000_t202" coordsize="21600,21600" o:spt="202" path="m,l,21600r21600,l21600,xe">
                <v:stroke joinstyle="miter"/>
                <v:path gradientshapeok="t" o:connecttype="rect"/>
              </v:shapetype>
              <v:shape id="Zone de texte 1" o:spid="_x0000_s1026" type="#_x0000_t202" style="position:absolute;left:0;text-align:left;margin-left:0;margin-top:20.15pt;width:211.6pt;height:525.3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" stroked="f">
                <v:textbox>
                  <w:txbxContent>
                    <w:p w:rsidR="00C03764" w:rsidRPr="00B47DE8" w:rsidRDefault="00C03764" w:rsidP="0044372C">
                      <w:pPr>
                        <w:jc w:val="center"/>
                        <w:rPr>
                          <w:b/>
                        </w:rPr>
                      </w:pPr>
                      <w:r w:rsidRPr="00B47DE8">
                        <w:rPr>
                          <w:b/>
                        </w:rPr>
                        <w:t>TRIBUNAL DE PREMIERE INSTANCE</w:t>
                      </w:r>
                    </w:p>
                    <w:p w:rsidR="00C03764" w:rsidRPr="00B47DE8" w:rsidRDefault="00C03764" w:rsidP="0044372C">
                      <w:pPr>
                        <w:ind w:left="709" w:hanging="709"/>
                        <w:jc w:val="center"/>
                        <w:rPr>
                          <w:b/>
                        </w:rPr>
                      </w:pPr>
                      <w:r w:rsidRPr="00B47DE8">
                        <w:rPr>
                          <w:b/>
                        </w:rPr>
                        <w:t>DE MORONI</w:t>
                      </w:r>
                    </w:p>
                    <w:p w:rsidR="00C03764" w:rsidRPr="00B47DE8" w:rsidRDefault="00C03764" w:rsidP="0044372C">
                      <w:pPr>
                        <w:ind w:left="709" w:hanging="709"/>
                        <w:jc w:val="center"/>
                        <w:rPr>
                          <w:b/>
                        </w:rPr>
                      </w:pPr>
                      <w:r w:rsidRPr="00B47DE8">
                        <w:rPr>
                          <w:b/>
                        </w:rPr>
                        <w:t>----------------</w:t>
                      </w:r>
                    </w:p>
                    <w:p w:rsidR="00C03764" w:rsidRPr="00B47DE8" w:rsidRDefault="00C03764" w:rsidP="0044372C">
                      <w:pPr>
                        <w:ind w:left="709" w:hanging="709"/>
                        <w:jc w:val="center"/>
                      </w:pPr>
                    </w:p>
                    <w:p w:rsidR="00C03764" w:rsidRPr="00B47DE8" w:rsidRDefault="00C03764" w:rsidP="0044372C">
                      <w:pPr>
                        <w:spacing w:line="240" w:lineRule="atLeast"/>
                        <w:ind w:left="794"/>
                        <w:rPr>
                          <w:b/>
                        </w:rPr>
                      </w:pPr>
                      <w:r w:rsidRPr="00B47DE8">
                        <w:rPr>
                          <w:b/>
                        </w:rPr>
                        <w:t xml:space="preserve">Jugement N° </w:t>
                      </w:r>
                      <w:r>
                        <w:rPr>
                          <w:b/>
                        </w:rPr>
                        <w:t>15/18</w:t>
                      </w:r>
                    </w:p>
                    <w:p w:rsidR="00C03764" w:rsidRPr="00B47DE8" w:rsidRDefault="00C03764" w:rsidP="0044372C">
                      <w:pPr>
                        <w:spacing w:line="240" w:lineRule="atLeast"/>
                        <w:ind w:left="794"/>
                        <w:rPr>
                          <w:b/>
                        </w:rPr>
                      </w:pPr>
                      <w:r w:rsidRPr="00B47DE8">
                        <w:rPr>
                          <w:b/>
                        </w:rPr>
                        <w:t xml:space="preserve">   Du </w:t>
                      </w:r>
                      <w:r>
                        <w:rPr>
                          <w:b/>
                        </w:rPr>
                        <w:t>19</w:t>
                      </w:r>
                      <w:r w:rsidRPr="00B47DE8">
                        <w:rPr>
                          <w:b/>
                        </w:rPr>
                        <w:t>/</w:t>
                      </w:r>
                      <w:r>
                        <w:rPr>
                          <w:b/>
                        </w:rPr>
                        <w:t>05/18</w:t>
                      </w:r>
                    </w:p>
                    <w:p w:rsidR="00C03764" w:rsidRPr="00B47DE8" w:rsidRDefault="00C03764" w:rsidP="0044372C">
                      <w:pPr>
                        <w:spacing w:line="240" w:lineRule="atLeast"/>
                        <w:rPr>
                          <w:b/>
                        </w:rPr>
                      </w:pPr>
                    </w:p>
                    <w:p w:rsidR="00C03764" w:rsidRDefault="00C03764" w:rsidP="0044372C">
                      <w:pPr>
                        <w:spacing w:line="240" w:lineRule="atLeast"/>
                        <w:rPr>
                          <w:b/>
                        </w:rPr>
                      </w:pPr>
                      <w:r>
                        <w:t xml:space="preserve">Messieurs  </w:t>
                      </w:r>
                      <w:r w:rsidRPr="00536745">
                        <w:rPr>
                          <w:b/>
                        </w:rPr>
                        <w:t>MMADI BOINAHERI,</w:t>
                      </w:r>
                      <w:r w:rsidRPr="00EE7C40">
                        <w:rPr>
                          <w:b/>
                        </w:rPr>
                        <w:t xml:space="preserve"> </w:t>
                      </w:r>
                      <w:r w:rsidRPr="00536745">
                        <w:rPr>
                          <w:b/>
                        </w:rPr>
                        <w:t>ALI ABDOU</w:t>
                      </w:r>
                      <w:r>
                        <w:rPr>
                          <w:b/>
                        </w:rPr>
                        <w:t>,</w:t>
                      </w:r>
                      <w:r w:rsidRPr="00EE7C40">
                        <w:rPr>
                          <w:b/>
                        </w:rPr>
                        <w:t xml:space="preserve"> </w:t>
                      </w:r>
                      <w:r w:rsidRPr="00536745">
                        <w:rPr>
                          <w:b/>
                        </w:rPr>
                        <w:t>AMIR MLAGNAMA</w:t>
                      </w:r>
                      <w:r>
                        <w:rPr>
                          <w:b/>
                        </w:rPr>
                        <w:t>,</w:t>
                      </w:r>
                      <w:r w:rsidRPr="00EE7C40">
                        <w:rPr>
                          <w:b/>
                        </w:rPr>
                        <w:t xml:space="preserve"> </w:t>
                      </w:r>
                      <w:r w:rsidRPr="00536745">
                        <w:rPr>
                          <w:b/>
                        </w:rPr>
                        <w:t>HASSANY DAFINE</w:t>
                      </w:r>
                      <w:r>
                        <w:rPr>
                          <w:b/>
                        </w:rPr>
                        <w:t>,</w:t>
                      </w:r>
                      <w:r w:rsidRPr="00EE7C40">
                        <w:rPr>
                          <w:b/>
                        </w:rPr>
                        <w:t xml:space="preserve"> </w:t>
                      </w:r>
                      <w:r w:rsidRPr="00536745">
                        <w:rPr>
                          <w:b/>
                        </w:rPr>
                        <w:t>HASSANI MROIVILI</w:t>
                      </w:r>
                      <w:r>
                        <w:rPr>
                          <w:b/>
                        </w:rPr>
                        <w:t>,</w:t>
                      </w:r>
                      <w:r w:rsidRPr="00EE7C40">
                        <w:rPr>
                          <w:b/>
                        </w:rPr>
                        <w:t xml:space="preserve"> </w:t>
                      </w:r>
                      <w:r w:rsidRPr="00536745">
                        <w:rPr>
                          <w:b/>
                        </w:rPr>
                        <w:t>IBOUROI TABIBOU</w:t>
                      </w:r>
                      <w:r>
                        <w:rPr>
                          <w:b/>
                        </w:rPr>
                        <w:t xml:space="preserve"> MOUSSA, </w:t>
                      </w:r>
                      <w:r w:rsidRPr="00536745">
                        <w:rPr>
                          <w:b/>
                        </w:rPr>
                        <w:t>YOUSSOUF SAID HASSANI</w:t>
                      </w:r>
                      <w:r>
                        <w:rPr>
                          <w:b/>
                        </w:rPr>
                        <w:t xml:space="preserve"> dit Ména et </w:t>
                      </w:r>
                      <w:r w:rsidRPr="00536745">
                        <w:rPr>
                          <w:b/>
                        </w:rPr>
                        <w:t>ASSOUMANI AHAMADA</w:t>
                      </w:r>
                    </w:p>
                    <w:p w:rsidR="00C03764" w:rsidRPr="00B47DE8" w:rsidRDefault="00C03764" w:rsidP="0044372C">
                      <w:pPr>
                        <w:spacing w:line="240" w:lineRule="atLeast"/>
                        <w:rPr>
                          <w:b/>
                          <w:i/>
                        </w:rPr>
                      </w:pPr>
                    </w:p>
                    <w:p w:rsidR="00C03764" w:rsidRDefault="00C03764" w:rsidP="0044372C">
                      <w:pPr>
                        <w:spacing w:line="240" w:lineRule="atLeast"/>
                        <w:rPr>
                          <w:b/>
                          <w:i/>
                        </w:rPr>
                      </w:pPr>
                      <w:r>
                        <w:rPr>
                          <w:b/>
                          <w:i/>
                        </w:rPr>
                        <w:t xml:space="preserve">CONTRE </w:t>
                      </w:r>
                    </w:p>
                    <w:p w:rsidR="00C03764" w:rsidRDefault="00C03764" w:rsidP="0044372C">
                      <w:pPr>
                        <w:spacing w:line="240" w:lineRule="atLeast"/>
                        <w:ind w:left="-142"/>
                        <w:rPr>
                          <w:b/>
                          <w:bCs/>
                        </w:rPr>
                      </w:pPr>
                      <w:r>
                        <w:rPr>
                          <w:b/>
                          <w:bCs/>
                        </w:rPr>
                        <w:t xml:space="preserve"> </w:t>
                      </w:r>
                    </w:p>
                    <w:p w:rsidR="00C03764" w:rsidRPr="001E5119" w:rsidRDefault="00C03764" w:rsidP="0044372C">
                      <w:pPr>
                        <w:spacing w:line="240" w:lineRule="atLeast"/>
                        <w:ind w:left="-142"/>
                        <w:rPr>
                          <w:b/>
                        </w:rPr>
                      </w:pPr>
                      <w:r>
                        <w:rPr>
                          <w:b/>
                          <w:bCs/>
                        </w:rPr>
                        <w:t>LA SOCIETE MORONI TERMINAL SA ;</w:t>
                      </w:r>
                    </w:p>
                    <w:p w:rsidR="00C03764" w:rsidRPr="001E5119" w:rsidRDefault="00C03764" w:rsidP="0044372C">
                      <w:pPr>
                        <w:spacing w:line="240" w:lineRule="atLeast"/>
                        <w:ind w:left="-142"/>
                        <w:rPr>
                          <w:b/>
                        </w:rPr>
                      </w:pPr>
                    </w:p>
                    <w:p w:rsidR="00C03764" w:rsidRPr="001E5119" w:rsidRDefault="00C03764" w:rsidP="0044372C">
                      <w:pPr>
                        <w:spacing w:line="240" w:lineRule="atLeast"/>
                        <w:ind w:left="-142"/>
                        <w:rPr>
                          <w:b/>
                        </w:rPr>
                      </w:pPr>
                    </w:p>
                    <w:p w:rsidR="00C03764" w:rsidRPr="001E5119" w:rsidRDefault="00C03764" w:rsidP="0044372C">
                      <w:pPr>
                        <w:spacing w:line="240" w:lineRule="atLeast"/>
                        <w:rPr>
                          <w:b/>
                        </w:rPr>
                      </w:pPr>
                      <w:r w:rsidRPr="001E5119">
                        <w:rPr>
                          <w:b/>
                        </w:rPr>
                        <w:t xml:space="preserve">             </w:t>
                      </w:r>
                    </w:p>
                    <w:p w:rsidR="00C03764" w:rsidRPr="001E5119" w:rsidRDefault="00C03764" w:rsidP="0044372C">
                      <w:pPr>
                        <w:spacing w:line="240" w:lineRule="atLeast"/>
                        <w:ind w:left="794"/>
                      </w:pPr>
                    </w:p>
                  </w:txbxContent>
                </v:textbox>
                <w10:wrap anchorx="page"/>
              </v:shape>
            </w:pict>
          </mc:Fallback>
        </mc:AlternateContent>
      </w:r>
    </w:p>
    <w:p w:rsidR="0044372C" w:rsidRPr="0044372C" w:rsidRDefault="0044372C" w:rsidP="0044372C">
      <w:pPr>
        <w:spacing w:line="240" w:lineRule="atLeast"/>
        <w:ind w:left="3402"/>
        <w:jc w:val="both"/>
        <w:rPr>
          <w:rFonts w:eastAsiaTheme="minorHAnsi"/>
          <w:lang w:eastAsia="en-US"/>
        </w:rPr>
      </w:pPr>
      <w:r w:rsidRPr="0044372C">
        <w:rPr>
          <w:rFonts w:eastAsiaTheme="minorHAnsi"/>
          <w:lang w:eastAsia="en-US"/>
        </w:rPr>
        <w:t>Jugement n°</w:t>
      </w:r>
      <w:r w:rsidR="00766526">
        <w:rPr>
          <w:rFonts w:eastAsiaTheme="minorHAnsi"/>
          <w:b/>
          <w:lang w:eastAsia="en-US"/>
        </w:rPr>
        <w:t xml:space="preserve"> 19/18</w:t>
      </w:r>
      <w:r w:rsidRPr="0044372C">
        <w:rPr>
          <w:rFonts w:eastAsiaTheme="minorHAnsi"/>
          <w:lang w:eastAsia="en-US"/>
        </w:rPr>
        <w:t xml:space="preserve"> rendu le </w:t>
      </w:r>
      <w:r w:rsidR="00766526">
        <w:rPr>
          <w:rFonts w:eastAsiaTheme="minorHAnsi"/>
          <w:b/>
          <w:lang w:eastAsia="en-US"/>
        </w:rPr>
        <w:t>19 mai</w:t>
      </w:r>
      <w:r w:rsidRPr="0044372C">
        <w:rPr>
          <w:rFonts w:eastAsiaTheme="minorHAnsi"/>
          <w:b/>
          <w:lang w:eastAsia="en-US"/>
        </w:rPr>
        <w:t xml:space="preserve"> 201</w:t>
      </w:r>
      <w:r w:rsidR="00766526">
        <w:rPr>
          <w:rFonts w:eastAsiaTheme="minorHAnsi"/>
          <w:b/>
          <w:lang w:eastAsia="en-US"/>
        </w:rPr>
        <w:t>8</w:t>
      </w:r>
      <w:r w:rsidRPr="0044372C">
        <w:rPr>
          <w:rFonts w:eastAsiaTheme="minorHAnsi"/>
          <w:lang w:eastAsia="en-US"/>
        </w:rPr>
        <w:t xml:space="preserve"> par le Tribunal de Première Instance de Moroni, statuant en matière sociale  et en premier ressort ;</w:t>
      </w:r>
    </w:p>
    <w:p w:rsidR="0044372C" w:rsidRPr="0044372C" w:rsidRDefault="0044372C" w:rsidP="0044372C">
      <w:pPr>
        <w:spacing w:after="120" w:line="240" w:lineRule="atLeast"/>
        <w:ind w:left="3402"/>
        <w:jc w:val="both"/>
        <w:outlineLvl w:val="0"/>
        <w:rPr>
          <w:rFonts w:eastAsiaTheme="minorHAnsi"/>
          <w:lang w:eastAsia="en-US"/>
        </w:rPr>
      </w:pPr>
    </w:p>
    <w:p w:rsidR="0044372C" w:rsidRPr="0044372C" w:rsidRDefault="0044372C" w:rsidP="0044372C">
      <w:pPr>
        <w:spacing w:after="120" w:line="240" w:lineRule="atLeast"/>
        <w:ind w:left="3402"/>
        <w:jc w:val="both"/>
        <w:outlineLvl w:val="0"/>
        <w:rPr>
          <w:rFonts w:eastAsiaTheme="minorHAnsi"/>
          <w:b/>
          <w:u w:val="single"/>
          <w:lang w:eastAsia="en-US"/>
        </w:rPr>
      </w:pPr>
    </w:p>
    <w:p w:rsidR="0044372C" w:rsidRPr="0044372C" w:rsidRDefault="0044372C" w:rsidP="0044372C">
      <w:pPr>
        <w:spacing w:after="120" w:line="240" w:lineRule="atLeast"/>
        <w:ind w:left="3402"/>
        <w:jc w:val="both"/>
        <w:outlineLvl w:val="0"/>
        <w:rPr>
          <w:rFonts w:eastAsiaTheme="minorHAnsi"/>
          <w:b/>
          <w:lang w:eastAsia="en-US"/>
        </w:rPr>
      </w:pPr>
      <w:r w:rsidRPr="0044372C">
        <w:rPr>
          <w:rFonts w:eastAsiaTheme="minorHAnsi"/>
          <w:b/>
          <w:u w:val="single"/>
          <w:lang w:eastAsia="en-US"/>
        </w:rPr>
        <w:t>COMPOSITION DU TRIBUNAL</w:t>
      </w:r>
      <w:r w:rsidRPr="0044372C">
        <w:rPr>
          <w:rFonts w:eastAsiaTheme="minorHAnsi"/>
          <w:b/>
          <w:lang w:eastAsia="en-US"/>
        </w:rPr>
        <w:t> :</w:t>
      </w:r>
    </w:p>
    <w:p w:rsidR="0044372C" w:rsidRPr="0044372C" w:rsidRDefault="0044372C" w:rsidP="0044372C">
      <w:pPr>
        <w:spacing w:line="240" w:lineRule="atLeast"/>
        <w:ind w:left="3402"/>
        <w:jc w:val="both"/>
        <w:rPr>
          <w:rFonts w:eastAsiaTheme="minorHAnsi"/>
          <w:lang w:eastAsia="en-US"/>
        </w:rPr>
      </w:pPr>
      <w:r w:rsidRPr="0044372C">
        <w:rPr>
          <w:rFonts w:eastAsiaTheme="minorHAnsi"/>
          <w:b/>
          <w:lang w:eastAsia="en-US"/>
        </w:rPr>
        <w:t xml:space="preserve">Par Ali Mohamed DJOUNAID, </w:t>
      </w:r>
      <w:r w:rsidRPr="0044372C">
        <w:rPr>
          <w:rFonts w:eastAsiaTheme="minorHAnsi"/>
          <w:lang w:eastAsia="en-US"/>
        </w:rPr>
        <w:t xml:space="preserve"> présidant l’audience ;</w:t>
      </w:r>
    </w:p>
    <w:p w:rsidR="0044372C" w:rsidRPr="0044372C" w:rsidRDefault="0044372C" w:rsidP="0044372C">
      <w:pPr>
        <w:spacing w:line="240" w:lineRule="atLeast"/>
        <w:ind w:left="3402"/>
        <w:jc w:val="both"/>
        <w:rPr>
          <w:rFonts w:eastAsiaTheme="minorHAnsi"/>
          <w:lang w:eastAsia="en-US"/>
        </w:rPr>
      </w:pPr>
      <w:r w:rsidRPr="0044372C">
        <w:rPr>
          <w:rFonts w:eastAsiaTheme="minorHAnsi"/>
          <w:lang w:eastAsia="en-US"/>
        </w:rPr>
        <w:t>Assisté par</w:t>
      </w:r>
      <w:r w:rsidR="00C515F9">
        <w:rPr>
          <w:rFonts w:eastAsiaTheme="minorHAnsi"/>
          <w:b/>
          <w:lang w:eastAsia="en-US"/>
        </w:rPr>
        <w:t xml:space="preserve"> Maitre </w:t>
      </w:r>
      <w:r w:rsidRPr="0044372C">
        <w:rPr>
          <w:rFonts w:eastAsiaTheme="minorHAnsi"/>
          <w:b/>
          <w:lang w:eastAsia="en-US"/>
        </w:rPr>
        <w:t xml:space="preserve">Faouzia MOHAMED </w:t>
      </w:r>
      <w:r w:rsidRPr="0044372C">
        <w:rPr>
          <w:rFonts w:eastAsiaTheme="minorHAnsi"/>
          <w:lang w:eastAsia="en-US"/>
        </w:rPr>
        <w:t>greffière tenant la plume ;</w:t>
      </w:r>
    </w:p>
    <w:p w:rsidR="0044372C" w:rsidRPr="0044372C" w:rsidRDefault="0044372C" w:rsidP="0044372C">
      <w:pPr>
        <w:spacing w:line="240" w:lineRule="atLeast"/>
        <w:ind w:left="3402"/>
        <w:jc w:val="both"/>
        <w:rPr>
          <w:rFonts w:eastAsiaTheme="minorHAnsi"/>
          <w:lang w:eastAsia="en-US"/>
        </w:rPr>
      </w:pPr>
    </w:p>
    <w:p w:rsidR="0044372C" w:rsidRPr="0044372C" w:rsidRDefault="0044372C" w:rsidP="0044372C">
      <w:pPr>
        <w:spacing w:line="240" w:lineRule="atLeast"/>
        <w:ind w:left="3402"/>
        <w:jc w:val="both"/>
        <w:outlineLvl w:val="0"/>
        <w:rPr>
          <w:rFonts w:eastAsiaTheme="minorHAnsi"/>
          <w:b/>
          <w:u w:val="single"/>
          <w:lang w:eastAsia="en-US"/>
        </w:rPr>
      </w:pPr>
      <w:r w:rsidRPr="0044372C">
        <w:rPr>
          <w:rFonts w:eastAsiaTheme="minorHAnsi"/>
          <w:b/>
          <w:u w:val="single"/>
          <w:lang w:eastAsia="en-US"/>
        </w:rPr>
        <w:t>PARTIES EN CAUSE</w:t>
      </w:r>
    </w:p>
    <w:p w:rsidR="0044372C" w:rsidRPr="0044372C" w:rsidRDefault="0044372C" w:rsidP="0044372C">
      <w:pPr>
        <w:spacing w:line="240" w:lineRule="atLeast"/>
        <w:ind w:left="3402"/>
        <w:jc w:val="both"/>
        <w:outlineLvl w:val="0"/>
        <w:rPr>
          <w:rFonts w:eastAsiaTheme="minorHAnsi"/>
          <w:lang w:eastAsia="en-US"/>
        </w:rPr>
      </w:pPr>
    </w:p>
    <w:p w:rsidR="0044372C" w:rsidRDefault="0044372C" w:rsidP="0044372C">
      <w:pPr>
        <w:spacing w:after="160" w:line="240" w:lineRule="atLeast"/>
        <w:ind w:left="3402"/>
        <w:jc w:val="both"/>
        <w:outlineLvl w:val="0"/>
        <w:rPr>
          <w:rFonts w:eastAsiaTheme="minorHAnsi"/>
          <w:b/>
          <w:i/>
          <w:lang w:eastAsia="en-US"/>
        </w:rPr>
      </w:pPr>
      <w:r w:rsidRPr="0044372C">
        <w:rPr>
          <w:rFonts w:eastAsiaTheme="minorHAnsi"/>
          <w:b/>
          <w:i/>
          <w:lang w:eastAsia="en-US"/>
        </w:rPr>
        <w:t>ENTRE</w:t>
      </w:r>
    </w:p>
    <w:p w:rsidR="00EE7C40" w:rsidRPr="00B82572" w:rsidRDefault="00EE7C40" w:rsidP="00EE7C40">
      <w:pPr>
        <w:pStyle w:val="Paragraphedeliste"/>
        <w:numPr>
          <w:ilvl w:val="0"/>
          <w:numId w:val="2"/>
        </w:numPr>
        <w:jc w:val="both"/>
      </w:pPr>
      <w:r w:rsidRPr="00536745">
        <w:rPr>
          <w:b/>
        </w:rPr>
        <w:t xml:space="preserve">MMADI BOINAHERI, </w:t>
      </w:r>
      <w:r w:rsidRPr="00B82572">
        <w:t>né le 31/12/1947 à Foumbouni et y demeurant.</w:t>
      </w:r>
    </w:p>
    <w:p w:rsidR="00EE7C40" w:rsidRDefault="00EE7C40" w:rsidP="00EE7C40">
      <w:pPr>
        <w:pStyle w:val="Paragraphedeliste"/>
        <w:numPr>
          <w:ilvl w:val="0"/>
          <w:numId w:val="2"/>
        </w:numPr>
        <w:jc w:val="both"/>
        <w:rPr>
          <w:b/>
        </w:rPr>
      </w:pPr>
      <w:r w:rsidRPr="00536745">
        <w:rPr>
          <w:b/>
        </w:rPr>
        <w:t xml:space="preserve">ALI ABDOU, </w:t>
      </w:r>
      <w:r w:rsidRPr="004E3F08">
        <w:t>né</w:t>
      </w:r>
      <w:r>
        <w:t xml:space="preserve"> le 31/12/1959 à Moroni et y demeurant.</w:t>
      </w:r>
    </w:p>
    <w:p w:rsidR="00EE7C40" w:rsidRPr="00B82572" w:rsidRDefault="00EE7C40" w:rsidP="00EE7C40">
      <w:pPr>
        <w:pStyle w:val="Paragraphedeliste"/>
        <w:numPr>
          <w:ilvl w:val="0"/>
          <w:numId w:val="2"/>
        </w:numPr>
        <w:jc w:val="both"/>
      </w:pPr>
      <w:r w:rsidRPr="00536745">
        <w:rPr>
          <w:b/>
        </w:rPr>
        <w:t xml:space="preserve">AMIR MLAGNAMA, </w:t>
      </w:r>
      <w:r w:rsidRPr="00B82572">
        <w:t>n</w:t>
      </w:r>
      <w:r>
        <w:t>é le 31/12/1954 à Mdzouoini Bad</w:t>
      </w:r>
      <w:r w:rsidRPr="00B82572">
        <w:t>jini Est et y demeurant.</w:t>
      </w:r>
    </w:p>
    <w:p w:rsidR="00EE7C40" w:rsidRPr="00536745" w:rsidRDefault="00EE7C40" w:rsidP="00EE7C40">
      <w:pPr>
        <w:pStyle w:val="Paragraphedeliste"/>
        <w:numPr>
          <w:ilvl w:val="0"/>
          <w:numId w:val="2"/>
        </w:numPr>
        <w:jc w:val="both"/>
        <w:rPr>
          <w:b/>
        </w:rPr>
      </w:pPr>
      <w:r w:rsidRPr="00536745">
        <w:rPr>
          <w:b/>
        </w:rPr>
        <w:t>HASSANY DAFINE,</w:t>
      </w:r>
      <w:r w:rsidRPr="00536745">
        <w:rPr>
          <w:b/>
          <w:sz w:val="28"/>
        </w:rPr>
        <w:t xml:space="preserve"> </w:t>
      </w:r>
      <w:r w:rsidRPr="00053D9C">
        <w:t>né le 02/04/1955 à Mahajanga</w:t>
      </w:r>
      <w:r>
        <w:t xml:space="preserve"> et demeurant à Moroni.</w:t>
      </w:r>
    </w:p>
    <w:p w:rsidR="00EE7C40" w:rsidRPr="00B82572" w:rsidRDefault="00EE7C40" w:rsidP="00EE7C40">
      <w:pPr>
        <w:pStyle w:val="Paragraphedeliste"/>
        <w:numPr>
          <w:ilvl w:val="0"/>
          <w:numId w:val="2"/>
        </w:numPr>
        <w:jc w:val="both"/>
      </w:pPr>
      <w:r w:rsidRPr="00536745">
        <w:rPr>
          <w:b/>
        </w:rPr>
        <w:t xml:space="preserve">HASSANI MROIVILI, </w:t>
      </w:r>
      <w:r w:rsidRPr="00B82572">
        <w:t>né le 31/12/1956 à Bangoi Hambou et y demeurant.</w:t>
      </w:r>
    </w:p>
    <w:p w:rsidR="00EE7C40" w:rsidRPr="00B82572" w:rsidRDefault="00EE7C40" w:rsidP="00EE7C40">
      <w:pPr>
        <w:pStyle w:val="Paragraphedeliste"/>
        <w:numPr>
          <w:ilvl w:val="0"/>
          <w:numId w:val="2"/>
        </w:numPr>
        <w:jc w:val="both"/>
      </w:pPr>
      <w:r w:rsidRPr="00536745">
        <w:rPr>
          <w:b/>
        </w:rPr>
        <w:t>IBOUROI TABIBOU</w:t>
      </w:r>
      <w:r>
        <w:rPr>
          <w:b/>
        </w:rPr>
        <w:t xml:space="preserve"> MOUSSA</w:t>
      </w:r>
      <w:r w:rsidRPr="00536745">
        <w:rPr>
          <w:b/>
        </w:rPr>
        <w:t xml:space="preserve">, </w:t>
      </w:r>
      <w:r w:rsidRPr="00B82572">
        <w:t>né le 18/05/1958 à Moroni et y demeurant.</w:t>
      </w:r>
    </w:p>
    <w:p w:rsidR="00EE7C40" w:rsidRPr="00B82572" w:rsidRDefault="00EE7C40" w:rsidP="00EE7C40">
      <w:pPr>
        <w:pStyle w:val="Paragraphedeliste"/>
        <w:numPr>
          <w:ilvl w:val="0"/>
          <w:numId w:val="2"/>
        </w:numPr>
        <w:jc w:val="both"/>
      </w:pPr>
      <w:r w:rsidRPr="00536745">
        <w:rPr>
          <w:b/>
        </w:rPr>
        <w:t>YOUSSOUF SAID HASSANI</w:t>
      </w:r>
      <w:r>
        <w:rPr>
          <w:b/>
        </w:rPr>
        <w:t xml:space="preserve"> dit Ména, </w:t>
      </w:r>
      <w:r w:rsidRPr="00B82572">
        <w:t>né le 31/12/1958 à Moroni et y demeurant.</w:t>
      </w:r>
    </w:p>
    <w:p w:rsidR="00EE7C40" w:rsidRDefault="00EE7C40" w:rsidP="00EE7C40">
      <w:pPr>
        <w:pStyle w:val="Paragraphedeliste"/>
        <w:numPr>
          <w:ilvl w:val="0"/>
          <w:numId w:val="2"/>
        </w:numPr>
        <w:jc w:val="both"/>
      </w:pPr>
      <w:r w:rsidRPr="00536745">
        <w:rPr>
          <w:b/>
        </w:rPr>
        <w:t>ASSOUMANI AHAMADA</w:t>
      </w:r>
      <w:r>
        <w:rPr>
          <w:b/>
        </w:rPr>
        <w:t xml:space="preserve">, </w:t>
      </w:r>
      <w:r w:rsidRPr="00B82572">
        <w:t>né le 31/12/1951 à Moroni et y demeurant.</w:t>
      </w:r>
    </w:p>
    <w:p w:rsidR="00EE7C40" w:rsidRDefault="00EE7C40" w:rsidP="00EE7C40">
      <w:pPr>
        <w:ind w:left="3192"/>
        <w:jc w:val="both"/>
      </w:pPr>
      <w:r>
        <w:t>Tous ayant pour Conseil Maître MAHAMOUDOU Ahamada Avocat à la Cour Moroni.</w:t>
      </w:r>
    </w:p>
    <w:p w:rsidR="00EE7C40" w:rsidRDefault="00EE7C40" w:rsidP="00EE7C40">
      <w:pPr>
        <w:jc w:val="both"/>
      </w:pPr>
    </w:p>
    <w:p w:rsidR="0044372C" w:rsidRPr="0044372C" w:rsidRDefault="0044372C" w:rsidP="0044372C">
      <w:pPr>
        <w:spacing w:line="240" w:lineRule="atLeast"/>
        <w:jc w:val="center"/>
        <w:rPr>
          <w:rFonts w:eastAsiaTheme="minorHAnsi"/>
          <w:lang w:eastAsia="en-US"/>
        </w:rPr>
      </w:pPr>
      <w:r w:rsidRPr="0044372C">
        <w:rPr>
          <w:rFonts w:eastAsiaTheme="minorHAnsi"/>
          <w:lang w:eastAsia="en-US"/>
        </w:rPr>
        <w:t xml:space="preserve">                                               </w:t>
      </w:r>
      <w:r w:rsidRPr="0044372C">
        <w:rPr>
          <w:rFonts w:eastAsiaTheme="minorHAnsi"/>
          <w:b/>
          <w:lang w:eastAsia="en-US"/>
        </w:rPr>
        <w:t xml:space="preserve"> </w:t>
      </w:r>
    </w:p>
    <w:p w:rsidR="0044372C" w:rsidRPr="0044372C" w:rsidRDefault="0044372C" w:rsidP="0044372C">
      <w:pPr>
        <w:spacing w:after="120" w:line="259" w:lineRule="auto"/>
        <w:jc w:val="both"/>
        <w:rPr>
          <w:rFonts w:eastAsiaTheme="minorHAnsi"/>
          <w:b/>
          <w:lang w:eastAsia="en-US"/>
        </w:rPr>
      </w:pPr>
      <w:r w:rsidRPr="0044372C">
        <w:rPr>
          <w:rFonts w:eastAsiaTheme="minorHAnsi"/>
          <w:b/>
          <w:lang w:eastAsia="en-US"/>
        </w:rPr>
        <w:t xml:space="preserve">                              </w:t>
      </w:r>
      <w:r>
        <w:rPr>
          <w:rFonts w:eastAsiaTheme="minorHAnsi"/>
          <w:b/>
          <w:lang w:eastAsia="en-US"/>
        </w:rPr>
        <w:t xml:space="preserve">                         </w:t>
      </w:r>
      <w:r w:rsidRPr="0044372C">
        <w:rPr>
          <w:rFonts w:eastAsiaTheme="minorHAnsi"/>
          <w:b/>
          <w:lang w:eastAsia="en-US"/>
        </w:rPr>
        <w:t xml:space="preserve"> -----------------------Demandeur</w:t>
      </w:r>
      <w:r w:rsidR="00EE7C40">
        <w:rPr>
          <w:rFonts w:eastAsiaTheme="minorHAnsi"/>
          <w:b/>
          <w:lang w:eastAsia="en-US"/>
        </w:rPr>
        <w:t>s</w:t>
      </w:r>
      <w:r w:rsidRPr="0044372C">
        <w:rPr>
          <w:rFonts w:eastAsiaTheme="minorHAnsi"/>
          <w:b/>
          <w:lang w:eastAsia="en-US"/>
        </w:rPr>
        <w:t xml:space="preserve"> d’une part------------------</w:t>
      </w:r>
    </w:p>
    <w:p w:rsidR="0044372C" w:rsidRPr="0044372C" w:rsidRDefault="00EE7C40" w:rsidP="0044372C">
      <w:pPr>
        <w:tabs>
          <w:tab w:val="left" w:pos="3778"/>
        </w:tabs>
        <w:spacing w:after="120" w:line="259" w:lineRule="auto"/>
        <w:ind w:left="3402"/>
        <w:jc w:val="both"/>
        <w:outlineLvl w:val="0"/>
        <w:rPr>
          <w:rFonts w:eastAsiaTheme="minorHAnsi"/>
          <w:lang w:eastAsia="en-US"/>
        </w:rPr>
      </w:pPr>
      <w:r>
        <w:rPr>
          <w:b/>
          <w:bCs/>
        </w:rPr>
        <w:t xml:space="preserve">LA SOCIETE MORONI TERMINAL SA, </w:t>
      </w:r>
      <w:r w:rsidRPr="00536745">
        <w:rPr>
          <w:bCs/>
        </w:rPr>
        <w:t>dont le siège est au port de Moroni. Représentée</w:t>
      </w:r>
      <w:r>
        <w:rPr>
          <w:b/>
          <w:bCs/>
        </w:rPr>
        <w:t xml:space="preserve"> </w:t>
      </w:r>
      <w:r w:rsidRPr="00536745">
        <w:rPr>
          <w:bCs/>
        </w:rPr>
        <w:t>par son Directeur Général.</w:t>
      </w:r>
      <w:r>
        <w:rPr>
          <w:b/>
          <w:bCs/>
        </w:rPr>
        <w:t xml:space="preserve"> </w:t>
      </w:r>
      <w:r w:rsidRPr="00536745">
        <w:rPr>
          <w:bCs/>
        </w:rPr>
        <w:t>Ayant pour Conseil Maître Bahassani Ahmed avocat à la Cour</w:t>
      </w:r>
      <w:r w:rsidR="0044372C" w:rsidRPr="0044372C">
        <w:rPr>
          <w:rFonts w:eastAsiaTheme="minorHAnsi"/>
          <w:lang w:eastAsia="en-US"/>
        </w:rPr>
        <w:tab/>
      </w:r>
    </w:p>
    <w:p w:rsidR="0044372C" w:rsidRPr="0044372C" w:rsidRDefault="0044372C" w:rsidP="0044372C">
      <w:pPr>
        <w:spacing w:after="160" w:line="240" w:lineRule="atLeast"/>
        <w:jc w:val="both"/>
        <w:rPr>
          <w:rFonts w:eastAsiaTheme="minorHAnsi"/>
          <w:lang w:eastAsia="en-US"/>
        </w:rPr>
      </w:pPr>
      <w:r w:rsidRPr="0044372C">
        <w:rPr>
          <w:rFonts w:eastAsiaTheme="minorHAnsi"/>
          <w:lang w:eastAsia="en-US"/>
        </w:rPr>
        <w:t xml:space="preserve">                                                  </w:t>
      </w:r>
      <w:r w:rsidRPr="0044372C">
        <w:rPr>
          <w:rFonts w:eastAsiaTheme="minorHAnsi"/>
          <w:b/>
          <w:lang w:eastAsia="en-US"/>
        </w:rPr>
        <w:t>----------------------Défenderesse d’autre part--------------------</w:t>
      </w:r>
    </w:p>
    <w:p w:rsidR="0044372C" w:rsidRPr="0044372C" w:rsidRDefault="0044372C" w:rsidP="0044372C">
      <w:pPr>
        <w:spacing w:after="160" w:line="259" w:lineRule="auto"/>
        <w:ind w:firstLine="708"/>
        <w:rPr>
          <w:rFonts w:eastAsiaTheme="minorHAnsi"/>
          <w:b/>
          <w:u w:val="single"/>
          <w:lang w:eastAsia="en-US"/>
        </w:rPr>
      </w:pPr>
      <w:r w:rsidRPr="0044372C">
        <w:rPr>
          <w:rFonts w:eastAsiaTheme="minorHAnsi"/>
          <w:b/>
          <w:u w:val="single"/>
          <w:lang w:eastAsia="en-US"/>
        </w:rPr>
        <w:t>LE TRIBUNAL</w:t>
      </w:r>
    </w:p>
    <w:p w:rsidR="0044372C" w:rsidRPr="0044372C" w:rsidRDefault="0044372C" w:rsidP="0044372C">
      <w:pPr>
        <w:spacing w:after="160" w:line="259" w:lineRule="auto"/>
        <w:ind w:left="708"/>
        <w:jc w:val="both"/>
        <w:rPr>
          <w:rFonts w:eastAsiaTheme="minorHAnsi"/>
          <w:lang w:eastAsia="en-US"/>
        </w:rPr>
      </w:pPr>
      <w:r w:rsidRPr="0044372C">
        <w:rPr>
          <w:rFonts w:eastAsiaTheme="minorHAnsi"/>
          <w:lang w:eastAsia="en-US"/>
        </w:rPr>
        <w:t>Vu les pièces du dossier ;</w:t>
      </w:r>
    </w:p>
    <w:p w:rsidR="0044372C" w:rsidRPr="0044372C" w:rsidRDefault="0044372C" w:rsidP="0044372C">
      <w:pPr>
        <w:spacing w:after="160" w:line="259" w:lineRule="auto"/>
        <w:ind w:left="708"/>
        <w:jc w:val="both"/>
        <w:rPr>
          <w:rFonts w:eastAsiaTheme="minorHAnsi"/>
          <w:lang w:eastAsia="en-US"/>
        </w:rPr>
      </w:pPr>
      <w:r w:rsidRPr="0044372C">
        <w:rPr>
          <w:rFonts w:eastAsiaTheme="minorHAnsi"/>
          <w:lang w:eastAsia="en-US"/>
        </w:rPr>
        <w:t>Ouï</w:t>
      </w:r>
      <w:r w:rsidR="00B15C4D">
        <w:rPr>
          <w:rFonts w:eastAsiaTheme="minorHAnsi"/>
          <w:lang w:eastAsia="en-US"/>
        </w:rPr>
        <w:t xml:space="preserve"> les demandeurs</w:t>
      </w:r>
      <w:r w:rsidRPr="0044372C">
        <w:rPr>
          <w:rFonts w:eastAsiaTheme="minorHAnsi"/>
          <w:lang w:eastAsia="en-US"/>
        </w:rPr>
        <w:t xml:space="preserve"> en </w:t>
      </w:r>
      <w:r w:rsidR="00B15C4D">
        <w:rPr>
          <w:rFonts w:eastAsiaTheme="minorHAnsi"/>
          <w:lang w:eastAsia="en-US"/>
        </w:rPr>
        <w:t>leurs</w:t>
      </w:r>
      <w:r w:rsidRPr="0044372C">
        <w:rPr>
          <w:rFonts w:eastAsiaTheme="minorHAnsi"/>
          <w:lang w:eastAsia="en-US"/>
        </w:rPr>
        <w:t xml:space="preserve"> demandes, moyen</w:t>
      </w:r>
      <w:r w:rsidR="00B15C4D">
        <w:rPr>
          <w:rFonts w:eastAsiaTheme="minorHAnsi"/>
          <w:lang w:eastAsia="en-US"/>
        </w:rPr>
        <w:t>s et</w:t>
      </w:r>
      <w:r w:rsidRPr="0044372C">
        <w:rPr>
          <w:rFonts w:eastAsiaTheme="minorHAnsi"/>
          <w:lang w:eastAsia="en-US"/>
        </w:rPr>
        <w:t xml:space="preserve"> conclusions ;</w:t>
      </w:r>
    </w:p>
    <w:p w:rsidR="0044372C" w:rsidRPr="0044372C" w:rsidRDefault="0044372C" w:rsidP="0044372C">
      <w:pPr>
        <w:spacing w:after="160" w:line="259" w:lineRule="auto"/>
        <w:ind w:left="708"/>
        <w:jc w:val="both"/>
        <w:rPr>
          <w:rFonts w:eastAsiaTheme="minorHAnsi"/>
          <w:lang w:eastAsia="en-US"/>
        </w:rPr>
      </w:pPr>
      <w:r w:rsidRPr="0044372C">
        <w:rPr>
          <w:rFonts w:eastAsiaTheme="minorHAnsi"/>
          <w:lang w:eastAsia="en-US"/>
        </w:rPr>
        <w:lastRenderedPageBreak/>
        <w:t>Oui la défenderesse en ses moyens, fins et conclusions ;</w:t>
      </w:r>
    </w:p>
    <w:p w:rsidR="0044372C" w:rsidRPr="0044372C" w:rsidRDefault="0044372C" w:rsidP="0044372C">
      <w:pPr>
        <w:spacing w:after="160" w:line="259" w:lineRule="auto"/>
        <w:ind w:left="708"/>
        <w:jc w:val="both"/>
        <w:rPr>
          <w:rFonts w:eastAsiaTheme="minorHAnsi"/>
          <w:lang w:eastAsia="en-US"/>
        </w:rPr>
      </w:pPr>
      <w:r w:rsidRPr="0044372C">
        <w:rPr>
          <w:rFonts w:eastAsiaTheme="minorHAnsi"/>
          <w:lang w:eastAsia="en-US"/>
        </w:rPr>
        <w:t>Et après en avoir délibéré conformément à la loi ;</w:t>
      </w:r>
    </w:p>
    <w:p w:rsidR="0044372C" w:rsidRDefault="0044372C" w:rsidP="0044372C">
      <w:pPr>
        <w:ind w:left="708"/>
        <w:jc w:val="both"/>
        <w:rPr>
          <w:rFonts w:eastAsiaTheme="minorHAnsi"/>
          <w:lang w:eastAsia="en-US"/>
        </w:rPr>
      </w:pPr>
      <w:r w:rsidRPr="0044372C">
        <w:rPr>
          <w:lang w:val="en-US"/>
        </w:rPr>
        <w:t xml:space="preserve">Attendu que par procès-verbal de non conciliation en date du 17 juillet 2017, établi par l’inspecteur du travail et des Lois social, </w:t>
      </w:r>
      <w:r w:rsidR="002C0658">
        <w:rPr>
          <w:rFonts w:eastAsiaTheme="minorHAnsi"/>
          <w:lang w:eastAsia="en-US"/>
        </w:rPr>
        <w:t>les requérants</w:t>
      </w:r>
      <w:r w:rsidRPr="0044372C">
        <w:rPr>
          <w:rFonts w:eastAsiaTheme="minorHAnsi"/>
          <w:lang w:eastAsia="en-US"/>
        </w:rPr>
        <w:t xml:space="preserve"> </w:t>
      </w:r>
      <w:r w:rsidR="002C0658">
        <w:rPr>
          <w:rFonts w:eastAsiaTheme="minorHAnsi"/>
          <w:lang w:eastAsia="en-US"/>
        </w:rPr>
        <w:t>ont</w:t>
      </w:r>
      <w:r w:rsidRPr="0044372C">
        <w:rPr>
          <w:rFonts w:eastAsiaTheme="minorHAnsi"/>
          <w:lang w:eastAsia="en-US"/>
        </w:rPr>
        <w:t xml:space="preserve"> saisi le</w:t>
      </w:r>
      <w:r w:rsidR="003339DF">
        <w:rPr>
          <w:rFonts w:eastAsiaTheme="minorHAnsi"/>
          <w:lang w:eastAsia="en-US"/>
        </w:rPr>
        <w:t xml:space="preserve"> tribunal social de céans pour s’entendre :</w:t>
      </w:r>
    </w:p>
    <w:p w:rsidR="003339DF" w:rsidRDefault="003339DF" w:rsidP="0044372C">
      <w:pPr>
        <w:ind w:left="708"/>
        <w:jc w:val="both"/>
        <w:rPr>
          <w:rFonts w:eastAsiaTheme="minorHAnsi"/>
          <w:lang w:eastAsia="en-US"/>
        </w:rPr>
      </w:pPr>
    </w:p>
    <w:p w:rsidR="003339DF" w:rsidRDefault="003339DF" w:rsidP="003339DF">
      <w:pPr>
        <w:pStyle w:val="Titre1"/>
        <w:numPr>
          <w:ilvl w:val="0"/>
          <w:numId w:val="1"/>
        </w:numPr>
        <w:jc w:val="both"/>
        <w:rPr>
          <w:u w:val="none"/>
        </w:rPr>
      </w:pPr>
      <w:r w:rsidRPr="007E641B">
        <w:rPr>
          <w:u w:val="none"/>
        </w:rPr>
        <w:t xml:space="preserve">Recevoir </w:t>
      </w:r>
      <w:r w:rsidR="00D70061">
        <w:rPr>
          <w:b/>
          <w:u w:val="none"/>
        </w:rPr>
        <w:t>les requérants</w:t>
      </w:r>
      <w:r w:rsidRPr="007E641B">
        <w:rPr>
          <w:u w:val="none"/>
        </w:rPr>
        <w:t xml:space="preserve"> en </w:t>
      </w:r>
      <w:r>
        <w:rPr>
          <w:u w:val="none"/>
        </w:rPr>
        <w:t>leurs</w:t>
      </w:r>
      <w:r w:rsidRPr="007E641B">
        <w:rPr>
          <w:u w:val="none"/>
        </w:rPr>
        <w:t xml:space="preserve"> demandes et les déclarer bien fondées.</w:t>
      </w:r>
    </w:p>
    <w:p w:rsidR="003339DF" w:rsidRDefault="003339DF" w:rsidP="003339DF"/>
    <w:p w:rsidR="003339DF" w:rsidRDefault="003339DF" w:rsidP="003339DF">
      <w:pPr>
        <w:pStyle w:val="Titre1"/>
        <w:numPr>
          <w:ilvl w:val="0"/>
          <w:numId w:val="1"/>
        </w:numPr>
        <w:jc w:val="both"/>
        <w:rPr>
          <w:u w:val="none"/>
        </w:rPr>
      </w:pPr>
      <w:r>
        <w:rPr>
          <w:u w:val="none"/>
        </w:rPr>
        <w:t>Constater qu’à ce jour la société MORONI TERMINAL n’a pas rapporté la preuve d’un licenciement justifié des requérants comme le veut la loi.</w:t>
      </w:r>
    </w:p>
    <w:p w:rsidR="003339DF" w:rsidRDefault="003339DF" w:rsidP="003339DF">
      <w:pPr>
        <w:pStyle w:val="Titre1"/>
        <w:ind w:left="720"/>
        <w:jc w:val="both"/>
        <w:rPr>
          <w:u w:val="none"/>
        </w:rPr>
      </w:pPr>
    </w:p>
    <w:p w:rsidR="003339DF" w:rsidRDefault="003339DF" w:rsidP="003339DF">
      <w:pPr>
        <w:pStyle w:val="Titre1"/>
        <w:numPr>
          <w:ilvl w:val="0"/>
          <w:numId w:val="1"/>
        </w:numPr>
        <w:jc w:val="both"/>
        <w:rPr>
          <w:u w:val="none"/>
        </w:rPr>
      </w:pPr>
      <w:r>
        <w:rPr>
          <w:u w:val="none"/>
        </w:rPr>
        <w:t xml:space="preserve">Dire par voie de conséquence </w:t>
      </w:r>
      <w:r w:rsidRPr="007E641B">
        <w:rPr>
          <w:u w:val="none"/>
        </w:rPr>
        <w:t xml:space="preserve">que </w:t>
      </w:r>
      <w:r w:rsidRPr="00EF48A1">
        <w:rPr>
          <w:b/>
          <w:u w:val="none"/>
        </w:rPr>
        <w:t>Messieurs MMADI BOINAHERI, ALI ABDOU, AMIR MLAGNAMA, HASSANY DAFINE,</w:t>
      </w:r>
      <w:r w:rsidRPr="00EF48A1">
        <w:rPr>
          <w:b/>
          <w:sz w:val="28"/>
          <w:u w:val="none"/>
        </w:rPr>
        <w:t xml:space="preserve"> </w:t>
      </w:r>
      <w:r w:rsidRPr="00EF48A1">
        <w:rPr>
          <w:b/>
          <w:u w:val="none"/>
        </w:rPr>
        <w:t>HASSANI MROIVILI, IBOUROI TABIBOU, YOUSSOUF SAID HASSANI</w:t>
      </w:r>
      <w:r w:rsidRPr="00EF48A1">
        <w:rPr>
          <w:u w:val="none"/>
        </w:rPr>
        <w:t xml:space="preserve"> </w:t>
      </w:r>
      <w:r w:rsidRPr="00EF48A1">
        <w:rPr>
          <w:b/>
          <w:u w:val="none"/>
        </w:rPr>
        <w:t>et ASSOUMANI AHAMADA</w:t>
      </w:r>
      <w:r>
        <w:rPr>
          <w:u w:val="none"/>
        </w:rPr>
        <w:t xml:space="preserve"> ont été abusivement licencié de la société MORONI TERMINAL et non renvoyé à la retraite dès lors qu’ils ne bénéficient d’aucune pension de retraite.</w:t>
      </w:r>
    </w:p>
    <w:p w:rsidR="003339DF" w:rsidRPr="00EF48A1" w:rsidRDefault="003339DF" w:rsidP="003339DF"/>
    <w:p w:rsidR="003339DF" w:rsidRDefault="003339DF" w:rsidP="003339DF">
      <w:pPr>
        <w:pStyle w:val="Titre1"/>
        <w:numPr>
          <w:ilvl w:val="0"/>
          <w:numId w:val="1"/>
        </w:numPr>
        <w:jc w:val="both"/>
        <w:rPr>
          <w:u w:val="none"/>
        </w:rPr>
      </w:pPr>
      <w:r>
        <w:rPr>
          <w:u w:val="none"/>
        </w:rPr>
        <w:t>Constater le refus de la société MORONI TERMINAL de réintégrer les requérants à leurs postes de travail.</w:t>
      </w:r>
    </w:p>
    <w:p w:rsidR="003339DF" w:rsidRPr="00EF48A1" w:rsidRDefault="003339DF" w:rsidP="003339DF"/>
    <w:p w:rsidR="003339DF" w:rsidRDefault="003339DF" w:rsidP="003339DF">
      <w:pPr>
        <w:pStyle w:val="Titre1"/>
        <w:numPr>
          <w:ilvl w:val="0"/>
          <w:numId w:val="1"/>
        </w:numPr>
        <w:jc w:val="both"/>
        <w:rPr>
          <w:u w:val="none"/>
        </w:rPr>
      </w:pPr>
      <w:r>
        <w:rPr>
          <w:u w:val="none"/>
        </w:rPr>
        <w:t>Constater également qu’aucune faute n’est reprochée à l’ensemble des requérants par leur employeur la société MORONI TERMINAL.</w:t>
      </w:r>
    </w:p>
    <w:p w:rsidR="003339DF" w:rsidRPr="001351B1" w:rsidRDefault="003339DF" w:rsidP="003339DF"/>
    <w:p w:rsidR="00440498" w:rsidRDefault="003339DF" w:rsidP="00C03764">
      <w:pPr>
        <w:pStyle w:val="Paragraphedeliste"/>
        <w:numPr>
          <w:ilvl w:val="0"/>
          <w:numId w:val="1"/>
        </w:numPr>
        <w:jc w:val="both"/>
      </w:pPr>
      <w:r>
        <w:t xml:space="preserve">Condamner </w:t>
      </w:r>
      <w:r w:rsidR="00440498">
        <w:t xml:space="preserve">la société MORONI TERMINAL à payer à chacun des requérants la somme des 12.000.000FC (douze millions de francs comoriens) au titre de </w:t>
      </w:r>
      <w:r w:rsidR="00440498" w:rsidRPr="00440498">
        <w:rPr>
          <w:b/>
        </w:rPr>
        <w:t>l’indemnité de licenciement</w:t>
      </w:r>
      <w:r w:rsidR="00440498">
        <w:t> ;</w:t>
      </w:r>
    </w:p>
    <w:p w:rsidR="00440498" w:rsidRDefault="00440498" w:rsidP="00440498">
      <w:pPr>
        <w:pStyle w:val="Paragraphedeliste"/>
      </w:pPr>
    </w:p>
    <w:p w:rsidR="003339DF" w:rsidRPr="00440498" w:rsidRDefault="00440498" w:rsidP="00C03764">
      <w:pPr>
        <w:pStyle w:val="Paragraphedeliste"/>
        <w:numPr>
          <w:ilvl w:val="0"/>
          <w:numId w:val="1"/>
        </w:numPr>
        <w:jc w:val="both"/>
      </w:pPr>
      <w:r w:rsidRPr="00440498">
        <w:t xml:space="preserve"> Condamner la société MORONI TERMINAL à payer respectivement à :</w:t>
      </w:r>
    </w:p>
    <w:p w:rsidR="003339DF" w:rsidRDefault="00440498" w:rsidP="003339DF">
      <w:pPr>
        <w:jc w:val="both"/>
      </w:pPr>
      <w:r>
        <w:rPr>
          <w:b/>
        </w:rPr>
        <w:t xml:space="preserve">              </w:t>
      </w:r>
      <w:r w:rsidR="003339DF">
        <w:rPr>
          <w:b/>
        </w:rPr>
        <w:t>a) M</w:t>
      </w:r>
      <w:r w:rsidR="003339DF" w:rsidRPr="00AB16ED">
        <w:rPr>
          <w:b/>
        </w:rPr>
        <w:t xml:space="preserve">MADI BOINAHERI, </w:t>
      </w:r>
      <w:r w:rsidR="003339DF">
        <w:t>la somme de 320.166 FC.</w:t>
      </w:r>
    </w:p>
    <w:p w:rsidR="003339DF" w:rsidRPr="00AB16ED" w:rsidRDefault="00440498" w:rsidP="00440498">
      <w:pPr>
        <w:ind w:left="708"/>
        <w:jc w:val="both"/>
      </w:pPr>
      <w:r>
        <w:rPr>
          <w:b/>
        </w:rPr>
        <w:t xml:space="preserve">  </w:t>
      </w:r>
      <w:r w:rsidR="003339DF">
        <w:rPr>
          <w:b/>
        </w:rPr>
        <w:t>b) A</w:t>
      </w:r>
      <w:r w:rsidR="003339DF" w:rsidRPr="00AB16ED">
        <w:rPr>
          <w:b/>
        </w:rPr>
        <w:t xml:space="preserve">LI ABDOU, </w:t>
      </w:r>
      <w:r w:rsidR="003339DF">
        <w:t>la somme de 409.737 FC.</w:t>
      </w:r>
    </w:p>
    <w:p w:rsidR="003339DF" w:rsidRDefault="00440498" w:rsidP="00440498">
      <w:pPr>
        <w:ind w:firstLine="708"/>
        <w:jc w:val="both"/>
      </w:pPr>
      <w:r>
        <w:rPr>
          <w:b/>
        </w:rPr>
        <w:t xml:space="preserve">  </w:t>
      </w:r>
      <w:r w:rsidR="003339DF">
        <w:rPr>
          <w:b/>
        </w:rPr>
        <w:t xml:space="preserve">c) </w:t>
      </w:r>
      <w:r w:rsidR="003339DF" w:rsidRPr="00AB16ED">
        <w:rPr>
          <w:b/>
        </w:rPr>
        <w:t xml:space="preserve">AMIR MLAGNAMA, </w:t>
      </w:r>
      <w:r w:rsidR="003339DF">
        <w:t>la somme de 300.156 FC.</w:t>
      </w:r>
    </w:p>
    <w:p w:rsidR="003339DF" w:rsidRPr="00AB16ED" w:rsidRDefault="00440498" w:rsidP="00440498">
      <w:pPr>
        <w:ind w:firstLine="708"/>
        <w:jc w:val="both"/>
        <w:rPr>
          <w:b/>
        </w:rPr>
      </w:pPr>
      <w:r>
        <w:rPr>
          <w:b/>
        </w:rPr>
        <w:t xml:space="preserve">  </w:t>
      </w:r>
      <w:r w:rsidR="003339DF">
        <w:rPr>
          <w:b/>
        </w:rPr>
        <w:t>d) H</w:t>
      </w:r>
      <w:r w:rsidR="003339DF" w:rsidRPr="00AB16ED">
        <w:rPr>
          <w:b/>
        </w:rPr>
        <w:t>ASSANY DAFINE,</w:t>
      </w:r>
      <w:r w:rsidR="003339DF" w:rsidRPr="00AB16ED">
        <w:rPr>
          <w:b/>
          <w:sz w:val="28"/>
        </w:rPr>
        <w:t xml:space="preserve"> </w:t>
      </w:r>
      <w:r w:rsidR="003339DF">
        <w:t>la somme de 318.000 FC.</w:t>
      </w:r>
    </w:p>
    <w:p w:rsidR="003339DF" w:rsidRPr="00B82572" w:rsidRDefault="00440498" w:rsidP="00440498">
      <w:pPr>
        <w:ind w:firstLine="708"/>
        <w:jc w:val="both"/>
      </w:pPr>
      <w:r>
        <w:rPr>
          <w:b/>
        </w:rPr>
        <w:t xml:space="preserve">  </w:t>
      </w:r>
      <w:r w:rsidR="003339DF">
        <w:rPr>
          <w:b/>
        </w:rPr>
        <w:t>e) H</w:t>
      </w:r>
      <w:r w:rsidR="003339DF" w:rsidRPr="00AB16ED">
        <w:rPr>
          <w:b/>
        </w:rPr>
        <w:t xml:space="preserve">ASSANI MROIVILI, </w:t>
      </w:r>
      <w:r w:rsidR="003339DF">
        <w:t>la somme de 300.156 FC.</w:t>
      </w:r>
    </w:p>
    <w:p w:rsidR="003339DF" w:rsidRDefault="00440498" w:rsidP="00440498">
      <w:pPr>
        <w:ind w:firstLine="708"/>
        <w:jc w:val="both"/>
      </w:pPr>
      <w:r>
        <w:rPr>
          <w:b/>
        </w:rPr>
        <w:t xml:space="preserve">  </w:t>
      </w:r>
      <w:r w:rsidR="003339DF">
        <w:rPr>
          <w:b/>
        </w:rPr>
        <w:t>f) I</w:t>
      </w:r>
      <w:r w:rsidR="003339DF" w:rsidRPr="00AB16ED">
        <w:rPr>
          <w:b/>
        </w:rPr>
        <w:t xml:space="preserve">BOUROI TABIBOU MOUSSA, </w:t>
      </w:r>
      <w:r w:rsidR="003339DF">
        <w:t xml:space="preserve">la somme de 360.186 FC. </w:t>
      </w:r>
    </w:p>
    <w:p w:rsidR="003339DF" w:rsidRPr="00B82572" w:rsidRDefault="00440498" w:rsidP="00440498">
      <w:pPr>
        <w:ind w:firstLine="708"/>
        <w:jc w:val="both"/>
      </w:pPr>
      <w:r>
        <w:rPr>
          <w:b/>
        </w:rPr>
        <w:t xml:space="preserve">  </w:t>
      </w:r>
      <w:r w:rsidR="003339DF">
        <w:rPr>
          <w:b/>
        </w:rPr>
        <w:t>g) Y</w:t>
      </w:r>
      <w:r w:rsidR="003339DF" w:rsidRPr="00AB16ED">
        <w:rPr>
          <w:b/>
        </w:rPr>
        <w:t xml:space="preserve">OUSSOUF SAID HASSANI, </w:t>
      </w:r>
      <w:r w:rsidR="003339DF">
        <w:t>la somme de 335.985 FC.</w:t>
      </w:r>
    </w:p>
    <w:p w:rsidR="003339DF" w:rsidRDefault="00440498" w:rsidP="00440498">
      <w:pPr>
        <w:ind w:firstLine="708"/>
        <w:jc w:val="both"/>
      </w:pPr>
      <w:r>
        <w:rPr>
          <w:b/>
        </w:rPr>
        <w:t xml:space="preserve">  </w:t>
      </w:r>
      <w:r w:rsidR="003339DF">
        <w:rPr>
          <w:b/>
        </w:rPr>
        <w:t>h) A</w:t>
      </w:r>
      <w:r w:rsidR="003339DF" w:rsidRPr="00AB16ED">
        <w:rPr>
          <w:b/>
        </w:rPr>
        <w:t xml:space="preserve">SSOUMANI AHAMADA, </w:t>
      </w:r>
      <w:r w:rsidR="003339DF">
        <w:t>la somme de 373.200 FC.</w:t>
      </w:r>
    </w:p>
    <w:p w:rsidR="003339DF" w:rsidRDefault="003339DF" w:rsidP="003339DF"/>
    <w:p w:rsidR="003339DF" w:rsidRDefault="003339DF" w:rsidP="003339DF">
      <w:pPr>
        <w:jc w:val="both"/>
        <w:rPr>
          <w:b/>
        </w:rPr>
      </w:pPr>
      <w:r>
        <w:t xml:space="preserve">Soit au total la somme de deux millions sept cent </w:t>
      </w:r>
      <w:r w:rsidR="00440498">
        <w:t>dix-sept</w:t>
      </w:r>
      <w:r>
        <w:t xml:space="preserve"> mille cinq cent </w:t>
      </w:r>
      <w:r w:rsidR="00440498">
        <w:t>quatre-vingt-six</w:t>
      </w:r>
      <w:r>
        <w:t xml:space="preserve">  francs comoriens </w:t>
      </w:r>
      <w:r w:rsidR="00440498">
        <w:rPr>
          <w:b/>
        </w:rPr>
        <w:t xml:space="preserve">(2.717.586 FC) </w:t>
      </w:r>
      <w:r w:rsidR="00440498" w:rsidRPr="00440498">
        <w:rPr>
          <w:b/>
        </w:rPr>
        <w:t>Au titre l’inde</w:t>
      </w:r>
      <w:r w:rsidR="00440498">
        <w:rPr>
          <w:b/>
        </w:rPr>
        <w:t>mnité compensatrice de préavis</w:t>
      </w:r>
    </w:p>
    <w:p w:rsidR="00440498" w:rsidRDefault="00440498" w:rsidP="00440498">
      <w:pPr>
        <w:jc w:val="both"/>
        <w:rPr>
          <w:b/>
        </w:rPr>
      </w:pPr>
    </w:p>
    <w:p w:rsidR="003339DF" w:rsidRPr="00440498" w:rsidRDefault="00440498" w:rsidP="003339DF">
      <w:pPr>
        <w:pStyle w:val="Paragraphedeliste"/>
        <w:numPr>
          <w:ilvl w:val="0"/>
          <w:numId w:val="1"/>
        </w:numPr>
        <w:jc w:val="both"/>
        <w:rPr>
          <w:b/>
        </w:rPr>
      </w:pPr>
      <w:r>
        <w:t>Condamner la société MORONI TERMINAL à payer à chacun des requérants</w:t>
      </w:r>
      <w:r w:rsidRPr="00440498">
        <w:t xml:space="preserve"> </w:t>
      </w:r>
      <w:r>
        <w:t xml:space="preserve">la somme de </w:t>
      </w:r>
      <w:r w:rsidRPr="00440498">
        <w:rPr>
          <w:b/>
        </w:rPr>
        <w:t>15.000.000FC</w:t>
      </w:r>
      <w:r>
        <w:t xml:space="preserve"> (quinze millions de francs comoriens) </w:t>
      </w:r>
      <w:r w:rsidR="003339DF" w:rsidRPr="00440498">
        <w:rPr>
          <w:b/>
        </w:rPr>
        <w:t xml:space="preserve">Au titre des dommages et intérêts </w:t>
      </w:r>
      <w:r>
        <w:rPr>
          <w:b/>
        </w:rPr>
        <w:t>pour licenciement abusif ;</w:t>
      </w:r>
    </w:p>
    <w:p w:rsidR="003339DF" w:rsidRDefault="003339DF" w:rsidP="003339DF">
      <w:pPr>
        <w:jc w:val="both"/>
      </w:pPr>
    </w:p>
    <w:p w:rsidR="003339DF" w:rsidRPr="003E6084" w:rsidRDefault="003339DF" w:rsidP="003339DF">
      <w:pPr>
        <w:jc w:val="both"/>
      </w:pPr>
    </w:p>
    <w:p w:rsidR="003339DF" w:rsidRPr="003E6084" w:rsidRDefault="003339DF" w:rsidP="003339DF">
      <w:pPr>
        <w:rPr>
          <w:b/>
        </w:rPr>
      </w:pPr>
      <w:r w:rsidRPr="003E6084">
        <w:rPr>
          <w:b/>
        </w:rPr>
        <w:t>Soit au total la somme de cent vingt millions de francs comoriens (120.000.000 FC).</w:t>
      </w:r>
    </w:p>
    <w:p w:rsidR="003339DF" w:rsidRDefault="003339DF" w:rsidP="003339DF">
      <w:pPr>
        <w:pStyle w:val="Titre1"/>
        <w:jc w:val="both"/>
        <w:rPr>
          <w:u w:val="none"/>
        </w:rPr>
      </w:pPr>
    </w:p>
    <w:p w:rsidR="003339DF" w:rsidRDefault="003339DF" w:rsidP="003339DF">
      <w:pPr>
        <w:jc w:val="both"/>
      </w:pPr>
    </w:p>
    <w:p w:rsidR="003339DF" w:rsidRDefault="00440498" w:rsidP="00440498">
      <w:pPr>
        <w:pStyle w:val="Paragraphedeliste"/>
        <w:numPr>
          <w:ilvl w:val="0"/>
          <w:numId w:val="1"/>
        </w:numPr>
        <w:jc w:val="both"/>
      </w:pPr>
      <w:r>
        <w:t>Condamner la société MORONI TERMINAL à payer  respectivement à</w:t>
      </w:r>
      <w:r w:rsidR="003339DF">
        <w:t>:</w:t>
      </w:r>
    </w:p>
    <w:p w:rsidR="003339DF" w:rsidRDefault="003339DF" w:rsidP="003339DF">
      <w:pPr>
        <w:jc w:val="both"/>
      </w:pPr>
    </w:p>
    <w:p w:rsidR="003339DF" w:rsidRPr="002810C1" w:rsidRDefault="003339DF" w:rsidP="003339DF">
      <w:pPr>
        <w:pStyle w:val="Paragraphedeliste"/>
        <w:numPr>
          <w:ilvl w:val="0"/>
          <w:numId w:val="3"/>
        </w:numPr>
        <w:jc w:val="both"/>
        <w:rPr>
          <w:b/>
        </w:rPr>
      </w:pPr>
      <w:r w:rsidRPr="002810C1">
        <w:rPr>
          <w:b/>
        </w:rPr>
        <w:t>MMADI BOINAHERI, la somme de 11.000.000 FC.</w:t>
      </w:r>
      <w:r w:rsidR="00440498">
        <w:rPr>
          <w:b/>
        </w:rPr>
        <w:t xml:space="preserve"> Pour 25 ans de travail effectif ;</w:t>
      </w:r>
    </w:p>
    <w:p w:rsidR="003339DF" w:rsidRDefault="003339DF" w:rsidP="003339DF">
      <w:pPr>
        <w:pStyle w:val="Paragraphedeliste"/>
        <w:jc w:val="both"/>
      </w:pPr>
    </w:p>
    <w:p w:rsidR="003339DF" w:rsidRDefault="003339DF" w:rsidP="003339DF">
      <w:pPr>
        <w:pStyle w:val="Paragraphedeliste"/>
        <w:numPr>
          <w:ilvl w:val="0"/>
          <w:numId w:val="3"/>
        </w:numPr>
        <w:jc w:val="both"/>
        <w:rPr>
          <w:b/>
        </w:rPr>
      </w:pPr>
      <w:r w:rsidRPr="002810C1">
        <w:rPr>
          <w:b/>
        </w:rPr>
        <w:t>ALI ABDOU, la somme de 8.000.000 FC</w:t>
      </w:r>
      <w:r w:rsidR="00440498">
        <w:rPr>
          <w:b/>
        </w:rPr>
        <w:t xml:space="preserve"> pour 15 ans de travail effectif ;</w:t>
      </w:r>
      <w:r w:rsidRPr="002810C1">
        <w:rPr>
          <w:b/>
        </w:rPr>
        <w:t>.</w:t>
      </w:r>
    </w:p>
    <w:p w:rsidR="003339DF" w:rsidRPr="002810C1" w:rsidRDefault="003339DF" w:rsidP="003339DF">
      <w:pPr>
        <w:jc w:val="both"/>
        <w:rPr>
          <w:b/>
        </w:rPr>
      </w:pPr>
    </w:p>
    <w:p w:rsidR="003339DF" w:rsidRPr="00AD6226" w:rsidRDefault="003339DF" w:rsidP="003339DF">
      <w:pPr>
        <w:pStyle w:val="Paragraphedeliste"/>
        <w:numPr>
          <w:ilvl w:val="0"/>
          <w:numId w:val="3"/>
        </w:numPr>
        <w:jc w:val="both"/>
        <w:rPr>
          <w:b/>
        </w:rPr>
      </w:pPr>
      <w:r w:rsidRPr="002810C1">
        <w:rPr>
          <w:b/>
        </w:rPr>
        <w:t>AMIR MLAGNAMA la somme de 11.000.000 FC</w:t>
      </w:r>
      <w:r w:rsidR="00440498">
        <w:rPr>
          <w:b/>
        </w:rPr>
        <w:t xml:space="preserve"> pour</w:t>
      </w:r>
      <w:r w:rsidR="00440498" w:rsidRPr="00440498">
        <w:rPr>
          <w:b/>
        </w:rPr>
        <w:t xml:space="preserve"> </w:t>
      </w:r>
      <w:r w:rsidR="00440498" w:rsidRPr="002810C1">
        <w:rPr>
          <w:b/>
        </w:rPr>
        <w:t>25 années  de travail effectif</w:t>
      </w:r>
      <w:r w:rsidR="00440498">
        <w:rPr>
          <w:b/>
        </w:rPr>
        <w:t>;</w:t>
      </w:r>
    </w:p>
    <w:p w:rsidR="003339DF" w:rsidRPr="002810C1" w:rsidRDefault="003339DF" w:rsidP="003339DF">
      <w:pPr>
        <w:pStyle w:val="Paragraphedeliste"/>
        <w:numPr>
          <w:ilvl w:val="0"/>
          <w:numId w:val="3"/>
        </w:numPr>
        <w:jc w:val="both"/>
        <w:rPr>
          <w:b/>
        </w:rPr>
      </w:pPr>
      <w:r w:rsidRPr="002810C1">
        <w:rPr>
          <w:b/>
        </w:rPr>
        <w:t>HASSANY DAFINE,</w:t>
      </w:r>
      <w:r w:rsidRPr="002810C1">
        <w:rPr>
          <w:b/>
          <w:sz w:val="28"/>
        </w:rPr>
        <w:t xml:space="preserve"> </w:t>
      </w:r>
      <w:r>
        <w:t xml:space="preserve">la somme de </w:t>
      </w:r>
      <w:r w:rsidR="00440498">
        <w:rPr>
          <w:b/>
        </w:rPr>
        <w:t>9.000.000 FC pour 22 ans de travail effectif ;</w:t>
      </w:r>
    </w:p>
    <w:p w:rsidR="003339DF" w:rsidRPr="00AD6226" w:rsidRDefault="003339DF" w:rsidP="003339DF">
      <w:pPr>
        <w:jc w:val="both"/>
        <w:rPr>
          <w:b/>
        </w:rPr>
      </w:pPr>
    </w:p>
    <w:p w:rsidR="003339DF" w:rsidRPr="002810C1" w:rsidRDefault="003339DF" w:rsidP="003339DF">
      <w:pPr>
        <w:pStyle w:val="Paragraphedeliste"/>
        <w:numPr>
          <w:ilvl w:val="0"/>
          <w:numId w:val="3"/>
        </w:numPr>
        <w:jc w:val="both"/>
        <w:rPr>
          <w:b/>
        </w:rPr>
      </w:pPr>
      <w:r w:rsidRPr="002810C1">
        <w:rPr>
          <w:b/>
        </w:rPr>
        <w:t xml:space="preserve">HASSANI MROIVILI, </w:t>
      </w:r>
      <w:r>
        <w:t xml:space="preserve">la somme de </w:t>
      </w:r>
      <w:r w:rsidR="00440498">
        <w:rPr>
          <w:b/>
        </w:rPr>
        <w:t>6.000.000 FC pour 10 ans de travail effectif ;</w:t>
      </w:r>
    </w:p>
    <w:p w:rsidR="003339DF" w:rsidRPr="002810C1" w:rsidRDefault="003339DF" w:rsidP="003339DF">
      <w:pPr>
        <w:pStyle w:val="Paragraphedeliste"/>
        <w:jc w:val="both"/>
        <w:rPr>
          <w:b/>
        </w:rPr>
      </w:pPr>
    </w:p>
    <w:p w:rsidR="003339DF" w:rsidRPr="00AD6226" w:rsidRDefault="003339DF" w:rsidP="003339DF">
      <w:pPr>
        <w:pStyle w:val="Paragraphedeliste"/>
        <w:numPr>
          <w:ilvl w:val="0"/>
          <w:numId w:val="3"/>
        </w:numPr>
        <w:jc w:val="both"/>
        <w:rPr>
          <w:b/>
        </w:rPr>
      </w:pPr>
      <w:r w:rsidRPr="002810C1">
        <w:rPr>
          <w:b/>
        </w:rPr>
        <w:t xml:space="preserve">IBOUROI TABIBOU MOUSSA, </w:t>
      </w:r>
      <w:r>
        <w:t xml:space="preserve">la somme de </w:t>
      </w:r>
      <w:r w:rsidRPr="002810C1">
        <w:rPr>
          <w:b/>
        </w:rPr>
        <w:t>4.000.000 FC</w:t>
      </w:r>
      <w:r w:rsidR="00440498">
        <w:rPr>
          <w:b/>
        </w:rPr>
        <w:t xml:space="preserve"> pour 05 années de travail effectif</w:t>
      </w:r>
      <w:r w:rsidRPr="002810C1">
        <w:rPr>
          <w:b/>
        </w:rPr>
        <w:t>.</w:t>
      </w:r>
    </w:p>
    <w:p w:rsidR="003339DF" w:rsidRDefault="003339DF" w:rsidP="003339DF">
      <w:pPr>
        <w:pStyle w:val="Paragraphedeliste"/>
        <w:jc w:val="both"/>
      </w:pPr>
    </w:p>
    <w:p w:rsidR="00440498" w:rsidRPr="00AD6226" w:rsidRDefault="003339DF" w:rsidP="00440498">
      <w:pPr>
        <w:pStyle w:val="Paragraphedeliste"/>
        <w:numPr>
          <w:ilvl w:val="0"/>
          <w:numId w:val="3"/>
        </w:numPr>
        <w:jc w:val="both"/>
        <w:rPr>
          <w:b/>
        </w:rPr>
      </w:pPr>
      <w:r w:rsidRPr="002810C1">
        <w:rPr>
          <w:b/>
        </w:rPr>
        <w:t xml:space="preserve">YOUSSOUF SAID HASSANI, </w:t>
      </w:r>
      <w:r>
        <w:t xml:space="preserve">la somme la somme de </w:t>
      </w:r>
      <w:r w:rsidRPr="002810C1">
        <w:rPr>
          <w:b/>
        </w:rPr>
        <w:t>4.000.000 FC</w:t>
      </w:r>
      <w:r w:rsidR="00440498">
        <w:rPr>
          <w:b/>
        </w:rPr>
        <w:t xml:space="preserve"> pour 05 années de travail effectif</w:t>
      </w:r>
      <w:r w:rsidR="00440498" w:rsidRPr="002810C1">
        <w:rPr>
          <w:b/>
        </w:rPr>
        <w:t>.</w:t>
      </w:r>
    </w:p>
    <w:p w:rsidR="00440498" w:rsidRDefault="00440498" w:rsidP="00440498">
      <w:pPr>
        <w:pStyle w:val="Paragraphedeliste"/>
        <w:jc w:val="both"/>
      </w:pPr>
    </w:p>
    <w:p w:rsidR="003339DF" w:rsidRDefault="003339DF" w:rsidP="003339DF">
      <w:pPr>
        <w:pStyle w:val="Paragraphedeliste"/>
        <w:numPr>
          <w:ilvl w:val="0"/>
          <w:numId w:val="3"/>
        </w:numPr>
        <w:jc w:val="both"/>
        <w:rPr>
          <w:b/>
        </w:rPr>
      </w:pPr>
      <w:r w:rsidRPr="002810C1">
        <w:rPr>
          <w:b/>
        </w:rPr>
        <w:t xml:space="preserve">ASSOUMANI AHAMADA, </w:t>
      </w:r>
      <w:r>
        <w:t xml:space="preserve">la somme de </w:t>
      </w:r>
      <w:r w:rsidRPr="002810C1">
        <w:rPr>
          <w:b/>
        </w:rPr>
        <w:t>6.000.000 FC</w:t>
      </w:r>
      <w:r w:rsidR="00440498">
        <w:rPr>
          <w:b/>
        </w:rPr>
        <w:t xml:space="preserve"> pour 10 années de travail effectif ;</w:t>
      </w:r>
    </w:p>
    <w:p w:rsidR="00440498" w:rsidRPr="00440498" w:rsidRDefault="00440498" w:rsidP="00440498">
      <w:pPr>
        <w:pStyle w:val="Paragraphedeliste"/>
        <w:rPr>
          <w:b/>
        </w:rPr>
      </w:pPr>
    </w:p>
    <w:p w:rsidR="00440498" w:rsidRPr="00440498" w:rsidRDefault="00440498" w:rsidP="00440498">
      <w:pPr>
        <w:ind w:left="12" w:firstLine="708"/>
        <w:rPr>
          <w:b/>
        </w:rPr>
      </w:pPr>
      <w:r w:rsidRPr="00440498">
        <w:rPr>
          <w:b/>
        </w:rPr>
        <w:t>Au titre de l’indemnité d’ancienneté devant revenir aux requérants :</w:t>
      </w:r>
    </w:p>
    <w:p w:rsidR="00440498" w:rsidRPr="00440498" w:rsidRDefault="00440498" w:rsidP="00440498">
      <w:pPr>
        <w:pStyle w:val="Paragraphedeliste"/>
        <w:jc w:val="both"/>
        <w:rPr>
          <w:b/>
        </w:rPr>
      </w:pPr>
    </w:p>
    <w:p w:rsidR="003339DF" w:rsidRPr="00440498" w:rsidRDefault="003339DF" w:rsidP="003339DF"/>
    <w:p w:rsidR="003339DF" w:rsidRDefault="003339DF" w:rsidP="003339DF">
      <w:pPr>
        <w:pStyle w:val="Titre1"/>
        <w:numPr>
          <w:ilvl w:val="0"/>
          <w:numId w:val="1"/>
        </w:numPr>
        <w:jc w:val="both"/>
        <w:rPr>
          <w:u w:val="none"/>
        </w:rPr>
      </w:pPr>
      <w:r>
        <w:rPr>
          <w:u w:val="none"/>
        </w:rPr>
        <w:t>Condamner la société Moroni terminal à payer aux requérants la somme de 600.000 FC au titre de l’obligation de plaider.</w:t>
      </w:r>
    </w:p>
    <w:p w:rsidR="003339DF" w:rsidRDefault="003339DF" w:rsidP="003339DF">
      <w:pPr>
        <w:pStyle w:val="Titre1"/>
        <w:ind w:left="720"/>
        <w:jc w:val="both"/>
        <w:rPr>
          <w:u w:val="none"/>
        </w:rPr>
      </w:pPr>
    </w:p>
    <w:p w:rsidR="003339DF" w:rsidRDefault="003339DF" w:rsidP="003339DF">
      <w:pPr>
        <w:pStyle w:val="Titre1"/>
        <w:numPr>
          <w:ilvl w:val="0"/>
          <w:numId w:val="1"/>
        </w:numPr>
        <w:jc w:val="both"/>
        <w:rPr>
          <w:u w:val="none"/>
        </w:rPr>
      </w:pPr>
      <w:r>
        <w:rPr>
          <w:u w:val="none"/>
        </w:rPr>
        <w:t>Ordonner l’exécution provisoire du jugement à intervenir nonobstant toutes voies de recours.</w:t>
      </w:r>
    </w:p>
    <w:p w:rsidR="003339DF" w:rsidRPr="001351B1" w:rsidRDefault="003339DF" w:rsidP="003339DF"/>
    <w:p w:rsidR="003339DF" w:rsidRDefault="003339DF" w:rsidP="003339DF">
      <w:pPr>
        <w:pStyle w:val="Titre1"/>
        <w:numPr>
          <w:ilvl w:val="0"/>
          <w:numId w:val="1"/>
        </w:numPr>
        <w:jc w:val="both"/>
        <w:rPr>
          <w:u w:val="none"/>
        </w:rPr>
      </w:pPr>
      <w:r>
        <w:rPr>
          <w:u w:val="none"/>
        </w:rPr>
        <w:t>Condamner la société Moroni Terminal aux dépens de l’instance.</w:t>
      </w:r>
    </w:p>
    <w:p w:rsidR="001B42C8" w:rsidRDefault="001B42C8" w:rsidP="001B42C8"/>
    <w:p w:rsidR="00D70061" w:rsidRPr="00440498" w:rsidRDefault="0044372C" w:rsidP="0044372C">
      <w:pPr>
        <w:spacing w:line="276" w:lineRule="auto"/>
        <w:jc w:val="both"/>
        <w:rPr>
          <w:rFonts w:eastAsiaTheme="minorHAnsi"/>
          <w:color w:val="000000" w:themeColor="text1"/>
          <w:lang w:eastAsia="en-US"/>
        </w:rPr>
      </w:pPr>
      <w:r w:rsidRPr="00440498">
        <w:rPr>
          <w:rFonts w:eastAsiaTheme="minorHAnsi"/>
          <w:color w:val="000000" w:themeColor="text1"/>
          <w:lang w:eastAsia="en-US"/>
        </w:rPr>
        <w:t>A</w:t>
      </w:r>
      <w:r w:rsidR="00D70061" w:rsidRPr="00440498">
        <w:rPr>
          <w:rFonts w:eastAsiaTheme="minorHAnsi"/>
          <w:color w:val="000000" w:themeColor="text1"/>
          <w:lang w:eastAsia="en-US"/>
        </w:rPr>
        <w:t>u soutien de leurs demandes, les requérants</w:t>
      </w:r>
      <w:r w:rsidRPr="00440498">
        <w:rPr>
          <w:rFonts w:eastAsiaTheme="minorHAnsi"/>
          <w:color w:val="000000" w:themeColor="text1"/>
          <w:lang w:eastAsia="en-US"/>
        </w:rPr>
        <w:t xml:space="preserve"> expose</w:t>
      </w:r>
      <w:r w:rsidR="00D70061" w:rsidRPr="00440498">
        <w:rPr>
          <w:rFonts w:eastAsiaTheme="minorHAnsi"/>
          <w:color w:val="000000" w:themeColor="text1"/>
          <w:lang w:eastAsia="en-US"/>
        </w:rPr>
        <w:t>nt</w:t>
      </w:r>
      <w:r w:rsidRPr="00440498">
        <w:rPr>
          <w:rFonts w:eastAsiaTheme="minorHAnsi"/>
          <w:color w:val="000000" w:themeColor="text1"/>
          <w:lang w:eastAsia="en-US"/>
        </w:rPr>
        <w:t xml:space="preserve"> qu’</w:t>
      </w:r>
      <w:r w:rsidR="00D70061" w:rsidRPr="00440498">
        <w:rPr>
          <w:rFonts w:eastAsiaTheme="minorHAnsi"/>
          <w:color w:val="000000" w:themeColor="text1"/>
          <w:lang w:eastAsia="en-US"/>
        </w:rPr>
        <w:t>ils</w:t>
      </w:r>
      <w:r w:rsidR="00D70061" w:rsidRPr="00440498">
        <w:rPr>
          <w:color w:val="000000" w:themeColor="text1"/>
        </w:rPr>
        <w:t xml:space="preserve"> étaient des salariés des diverses sociétés de manutention ayant travaillé au port de Moroni jusqu’à l’arrivée de la société MORONI TERMINAL ;</w:t>
      </w:r>
      <w:r w:rsidR="00D70061" w:rsidRPr="00440498">
        <w:rPr>
          <w:rFonts w:eastAsiaTheme="minorHAnsi"/>
          <w:color w:val="000000" w:themeColor="text1"/>
          <w:lang w:eastAsia="en-US"/>
        </w:rPr>
        <w:t xml:space="preserve"> </w:t>
      </w:r>
    </w:p>
    <w:p w:rsidR="00D70061" w:rsidRPr="00440498" w:rsidRDefault="00D70061" w:rsidP="00D70061">
      <w:pPr>
        <w:jc w:val="both"/>
        <w:rPr>
          <w:color w:val="000000" w:themeColor="text1"/>
        </w:rPr>
      </w:pPr>
      <w:r w:rsidRPr="00440498">
        <w:rPr>
          <w:color w:val="000000" w:themeColor="text1"/>
        </w:rPr>
        <w:t>Qu’il y a de cela quelques années depuis que la société MORONI TERMINAL ait assuré la manutention au Port de Moroni ;</w:t>
      </w:r>
    </w:p>
    <w:p w:rsidR="00D70061" w:rsidRPr="00440498" w:rsidRDefault="00C515F9" w:rsidP="00D70061">
      <w:pPr>
        <w:jc w:val="both"/>
        <w:rPr>
          <w:color w:val="000000" w:themeColor="text1"/>
        </w:rPr>
      </w:pPr>
      <w:r w:rsidRPr="00440498">
        <w:rPr>
          <w:color w:val="000000" w:themeColor="text1"/>
        </w:rPr>
        <w:t>Que</w:t>
      </w:r>
      <w:r w:rsidR="00D70061" w:rsidRPr="00440498">
        <w:rPr>
          <w:color w:val="000000" w:themeColor="text1"/>
        </w:rPr>
        <w:t xml:space="preserve"> depuis l’arrivée de la société MORONI TERMINAL jusqu’au mois de juin de l’année 2017, les requérants étaient des salariés de ladite société ;</w:t>
      </w:r>
    </w:p>
    <w:p w:rsidR="00C515F9" w:rsidRDefault="001B42C8" w:rsidP="00D70061">
      <w:pPr>
        <w:jc w:val="both"/>
      </w:pPr>
      <w:r w:rsidRPr="001B42C8">
        <w:rPr>
          <w:color w:val="000000" w:themeColor="text1"/>
        </w:rPr>
        <w:t>Qu</w:t>
      </w:r>
      <w:r>
        <w:rPr>
          <w:color w:val="000000" w:themeColor="text1"/>
        </w:rPr>
        <w:t>’</w:t>
      </w:r>
      <w:r w:rsidRPr="001B42C8">
        <w:rPr>
          <w:color w:val="000000" w:themeColor="text1"/>
        </w:rPr>
        <w:t>en</w:t>
      </w:r>
      <w:r>
        <w:rPr>
          <w:color w:val="000000" w:themeColor="text1"/>
        </w:rPr>
        <w:t xml:space="preserve"> effet, </w:t>
      </w:r>
      <w:r>
        <w:t xml:space="preserve">par des courriers datés du 30 mars 2017, ils avaient été informés par leur employeur  de leur mise à la retraite au 30 juin 2017 ; </w:t>
      </w:r>
    </w:p>
    <w:p w:rsidR="00B82AE5" w:rsidRDefault="00B82AE5" w:rsidP="00C515F9">
      <w:pPr>
        <w:jc w:val="both"/>
      </w:pPr>
      <w:r>
        <w:t>Que suite de ces courriers, les requérants</w:t>
      </w:r>
      <w:r w:rsidR="00C515F9">
        <w:t xml:space="preserve"> avaient constitué un avocat et que ce dernier avait par lettre n° 005-2017-Cab.MA du 17 juin 2017, contesté la mesure prise par la société MORONI TERMINAL en l’invitant de reconsidérer sa position étant donné qu’il n’y a pas de retraite sans pension.</w:t>
      </w:r>
    </w:p>
    <w:p w:rsidR="00B82AE5" w:rsidRDefault="00B82AE5" w:rsidP="00B82AE5">
      <w:pPr>
        <w:jc w:val="both"/>
      </w:pPr>
      <w:r>
        <w:t>Que c’est la raison pour laquelle, la société MORONI TERMINAL avait sollicité l’aide de l’inspection du travail pour le calcul des droits des requérants en vue de leur licenciement dès lors qu’elle savait que ces derniers ne vont bénéficier d’une pension de retraites.</w:t>
      </w:r>
    </w:p>
    <w:p w:rsidR="00B82AE5" w:rsidRDefault="00B82AE5" w:rsidP="00B82AE5">
      <w:pPr>
        <w:jc w:val="both"/>
      </w:pPr>
      <w:r>
        <w:t>Que curieusement, force est de constater que la société MORONI TERMINAL s’est rétractée et a passé outre ses déclarations faites dans la lettre du 24 janvier 2017 demandant l’assistance de l’inspection du travail et elle vient parler postérieurement d’une indemnité de départ.</w:t>
      </w:r>
    </w:p>
    <w:p w:rsidR="00B82AE5" w:rsidRDefault="00B82AE5" w:rsidP="00C515F9">
      <w:pPr>
        <w:jc w:val="both"/>
      </w:pPr>
    </w:p>
    <w:p w:rsidR="00C515F9" w:rsidRDefault="00B82AE5" w:rsidP="00C515F9">
      <w:pPr>
        <w:jc w:val="both"/>
      </w:pPr>
      <w:r>
        <w:t>Les requérants soulignent</w:t>
      </w:r>
      <w:r w:rsidR="00C515F9">
        <w:t xml:space="preserve"> toutefois que la société MORONI TERMI</w:t>
      </w:r>
      <w:r>
        <w:t xml:space="preserve">NAL était la première à souligner le fait qu’ils </w:t>
      </w:r>
      <w:r w:rsidR="00C515F9">
        <w:t>ne vont</w:t>
      </w:r>
      <w:r>
        <w:t xml:space="preserve"> pas</w:t>
      </w:r>
      <w:r w:rsidR="00C515F9">
        <w:t xml:space="preserve"> bénéficier d’une pension de retraite et ce, dans sa lettre du 24 janvier 2017.</w:t>
      </w:r>
    </w:p>
    <w:p w:rsidR="00C515F9" w:rsidRDefault="00C515F9" w:rsidP="00C515F9">
      <w:pPr>
        <w:jc w:val="both"/>
      </w:pPr>
    </w:p>
    <w:p w:rsidR="00C515F9" w:rsidRPr="00BC37FC" w:rsidRDefault="00B82AE5" w:rsidP="00C515F9">
      <w:pPr>
        <w:jc w:val="both"/>
        <w:rPr>
          <w:b/>
        </w:rPr>
      </w:pPr>
      <w:r>
        <w:rPr>
          <w:b/>
        </w:rPr>
        <w:t xml:space="preserve">Qu’il est constant que </w:t>
      </w:r>
      <w:r w:rsidR="00C515F9" w:rsidRPr="00BC37FC">
        <w:rPr>
          <w:b/>
        </w:rPr>
        <w:t>les requérants étaient des salariés de la société MORONI TERMINAL liés avec cette société par des contrats individuels à durée indéterminée.</w:t>
      </w:r>
    </w:p>
    <w:p w:rsidR="00C515F9" w:rsidRDefault="00C515F9" w:rsidP="00C515F9">
      <w:pPr>
        <w:jc w:val="both"/>
      </w:pPr>
    </w:p>
    <w:p w:rsidR="00C515F9" w:rsidRDefault="00B82AE5" w:rsidP="00C515F9">
      <w:pPr>
        <w:jc w:val="both"/>
      </w:pPr>
      <w:r>
        <w:t>Qu’</w:t>
      </w:r>
      <w:r w:rsidR="00C515F9">
        <w:t xml:space="preserve">aucun </w:t>
      </w:r>
      <w:r>
        <w:t xml:space="preserve">des requérants </w:t>
      </w:r>
      <w:r w:rsidR="00C515F9">
        <w:t>n’ait été licencié par son employeur pour avoir commis la moindre faute au sein de l’entreprise.</w:t>
      </w:r>
    </w:p>
    <w:p w:rsidR="00C515F9" w:rsidRDefault="00C515F9" w:rsidP="00C515F9">
      <w:pPr>
        <w:jc w:val="both"/>
      </w:pPr>
    </w:p>
    <w:p w:rsidR="00C515F9" w:rsidRDefault="00B82AE5" w:rsidP="00C515F9">
      <w:pPr>
        <w:jc w:val="both"/>
      </w:pPr>
      <w:r>
        <w:t>Q</w:t>
      </w:r>
      <w:r w:rsidR="00C515F9">
        <w:t xml:space="preserve">ue le prétexte invoqué pour faire partir </w:t>
      </w:r>
      <w:r>
        <w:t>les</w:t>
      </w:r>
      <w:r w:rsidR="00C515F9">
        <w:t xml:space="preserve"> requérants de la société MORONI TERMINAL fût un départ à la retraite qui n’en est pas un dans la mesure où, une retraite équivaut pour le salarié bénéficiaire, au versement d’une pension de retraite.</w:t>
      </w:r>
    </w:p>
    <w:p w:rsidR="00C515F9" w:rsidRDefault="00C515F9" w:rsidP="00C515F9">
      <w:pPr>
        <w:jc w:val="both"/>
      </w:pPr>
    </w:p>
    <w:p w:rsidR="00C515F9" w:rsidRDefault="00B82AE5" w:rsidP="00C515F9">
      <w:pPr>
        <w:jc w:val="both"/>
      </w:pPr>
      <w:r>
        <w:t>Q</w:t>
      </w:r>
      <w:r w:rsidR="00C515F9">
        <w:t>ue le droit à la retraite est et reste un droit sacré de tout salarié du public ou du privé et qu’un employeur ne saurait se dérober en versant une quelconque indemnité de remerciement au salarié bénéficiaire d’une telle pension.</w:t>
      </w:r>
    </w:p>
    <w:p w:rsidR="00440498" w:rsidRDefault="00440498" w:rsidP="00C515F9">
      <w:pPr>
        <w:jc w:val="both"/>
      </w:pPr>
    </w:p>
    <w:p w:rsidR="00C515F9" w:rsidRDefault="00440498" w:rsidP="00C515F9">
      <w:pPr>
        <w:jc w:val="both"/>
      </w:pPr>
      <w:r>
        <w:t>Qu’il est constant</w:t>
      </w:r>
      <w:r w:rsidR="00C515F9">
        <w:t xml:space="preserve"> que </w:t>
      </w:r>
      <w:r>
        <w:t>les</w:t>
      </w:r>
      <w:r w:rsidR="00C515F9">
        <w:t xml:space="preserve"> requérants sont licenciés de leur travail sans motif légitime d’une part et que la retraite présumée de ces derniers n’est qu’une utopie étant donné que leur employeur est le premier à savoir qu’ils ne vont bénéficier de la moindre pension de retraite.</w:t>
      </w:r>
    </w:p>
    <w:p w:rsidR="00C515F9" w:rsidRDefault="00C515F9" w:rsidP="00C515F9">
      <w:pPr>
        <w:jc w:val="both"/>
      </w:pPr>
      <w:r>
        <w:t xml:space="preserve"> </w:t>
      </w:r>
      <w:r w:rsidRPr="004F2E21">
        <w:rPr>
          <w:b/>
          <w:i/>
        </w:rPr>
        <w:t> </w:t>
      </w:r>
    </w:p>
    <w:p w:rsidR="00C515F9" w:rsidRDefault="00440498" w:rsidP="00D70061">
      <w:pPr>
        <w:jc w:val="both"/>
      </w:pPr>
      <w:r>
        <w:rPr>
          <w:color w:val="000000" w:themeColor="text1"/>
        </w:rPr>
        <w:t xml:space="preserve">Qu’ainsi, les requérants estiment dans </w:t>
      </w:r>
      <w:r>
        <w:t>la mesure où, aucune faute ne peut leur être reprochée par leur employeur, il y a lieu de retenir le caractère abusif leur licenciement la société MORONI TERMINAL et demandent par conséquent l’employeur soit condamner à leur allouer les droits liés au licenciement abusif dont ils ont fait l’objet de la part de leur employeur ;</w:t>
      </w:r>
    </w:p>
    <w:p w:rsidR="001B42C8" w:rsidRPr="001B42C8" w:rsidRDefault="001B42C8" w:rsidP="00D70061">
      <w:pPr>
        <w:jc w:val="both"/>
        <w:rPr>
          <w:color w:val="000000" w:themeColor="text1"/>
        </w:rPr>
      </w:pPr>
      <w:r w:rsidRPr="001B42C8">
        <w:rPr>
          <w:color w:val="000000" w:themeColor="text1"/>
        </w:rPr>
        <w:t xml:space="preserve"> </w:t>
      </w:r>
    </w:p>
    <w:p w:rsidR="00C31EC0" w:rsidRPr="00BB7114" w:rsidRDefault="00C31EC0" w:rsidP="00C31EC0">
      <w:pPr>
        <w:jc w:val="both"/>
        <w:rPr>
          <w:color w:val="FF0000"/>
        </w:rPr>
      </w:pPr>
    </w:p>
    <w:p w:rsidR="00C31EC0" w:rsidRPr="00BB7114" w:rsidRDefault="00C31EC0" w:rsidP="00D70061">
      <w:pPr>
        <w:jc w:val="both"/>
        <w:rPr>
          <w:color w:val="FF0000"/>
        </w:rPr>
      </w:pPr>
    </w:p>
    <w:p w:rsidR="00C31EC0" w:rsidRDefault="00C31EC0" w:rsidP="00D70061">
      <w:pPr>
        <w:jc w:val="both"/>
      </w:pPr>
    </w:p>
    <w:p w:rsidR="00D70061" w:rsidRDefault="00D70061" w:rsidP="00D70061">
      <w:pPr>
        <w:jc w:val="both"/>
      </w:pPr>
    </w:p>
    <w:p w:rsidR="00D70061" w:rsidRDefault="00D70061" w:rsidP="00D70061">
      <w:pPr>
        <w:jc w:val="both"/>
      </w:pPr>
    </w:p>
    <w:p w:rsidR="00D70061" w:rsidRDefault="00D70061" w:rsidP="00D70061">
      <w:pPr>
        <w:jc w:val="both"/>
      </w:pPr>
    </w:p>
    <w:p w:rsidR="00D70061" w:rsidRDefault="00D70061" w:rsidP="0044372C">
      <w:pPr>
        <w:spacing w:line="276" w:lineRule="auto"/>
        <w:jc w:val="both"/>
        <w:rPr>
          <w:rFonts w:eastAsiaTheme="minorHAnsi"/>
          <w:lang w:eastAsia="en-US"/>
        </w:rPr>
      </w:pPr>
      <w:r>
        <w:rPr>
          <w:rFonts w:eastAsiaTheme="minorHAnsi"/>
          <w:lang w:eastAsia="en-US"/>
        </w:rPr>
        <w:t xml:space="preserve">     </w:t>
      </w:r>
    </w:p>
    <w:p w:rsidR="00D70061" w:rsidRDefault="00D70061" w:rsidP="0044372C">
      <w:pPr>
        <w:spacing w:line="276" w:lineRule="auto"/>
        <w:jc w:val="both"/>
        <w:rPr>
          <w:rFonts w:eastAsiaTheme="minorHAnsi"/>
          <w:lang w:eastAsia="en-US"/>
        </w:rPr>
      </w:pPr>
    </w:p>
    <w:p w:rsidR="00D70061" w:rsidRDefault="00D70061" w:rsidP="0044372C">
      <w:pPr>
        <w:spacing w:line="276" w:lineRule="auto"/>
        <w:jc w:val="both"/>
        <w:rPr>
          <w:rFonts w:eastAsiaTheme="minorHAnsi"/>
          <w:lang w:eastAsia="en-US"/>
        </w:rPr>
      </w:pPr>
    </w:p>
    <w:p w:rsidR="00D70061" w:rsidRDefault="00D70061" w:rsidP="0044372C">
      <w:pPr>
        <w:spacing w:line="276" w:lineRule="auto"/>
        <w:jc w:val="both"/>
        <w:rPr>
          <w:rFonts w:eastAsiaTheme="minorHAnsi"/>
          <w:lang w:eastAsia="en-US"/>
        </w:rPr>
      </w:pPr>
    </w:p>
    <w:p w:rsidR="0044372C" w:rsidRDefault="0044372C" w:rsidP="00581713">
      <w:pPr>
        <w:spacing w:line="276" w:lineRule="auto"/>
        <w:jc w:val="both"/>
        <w:rPr>
          <w:b/>
          <w:u w:val="single"/>
        </w:rPr>
      </w:pPr>
    </w:p>
    <w:p w:rsidR="0044372C" w:rsidRDefault="0044372C" w:rsidP="00581713">
      <w:pPr>
        <w:spacing w:line="276" w:lineRule="auto"/>
        <w:jc w:val="both"/>
        <w:rPr>
          <w:b/>
          <w:u w:val="single"/>
        </w:rPr>
      </w:pPr>
    </w:p>
    <w:p w:rsidR="0044372C" w:rsidRDefault="0044372C" w:rsidP="00581713">
      <w:pPr>
        <w:spacing w:line="276" w:lineRule="auto"/>
        <w:jc w:val="both"/>
        <w:rPr>
          <w:b/>
          <w:u w:val="single"/>
        </w:rPr>
      </w:pPr>
    </w:p>
    <w:p w:rsidR="0044372C" w:rsidRDefault="0044372C" w:rsidP="00581713">
      <w:pPr>
        <w:spacing w:line="276" w:lineRule="auto"/>
        <w:jc w:val="both"/>
        <w:rPr>
          <w:b/>
          <w:u w:val="single"/>
        </w:rPr>
      </w:pPr>
    </w:p>
    <w:p w:rsidR="0044372C" w:rsidRDefault="0044372C" w:rsidP="00581713">
      <w:pPr>
        <w:spacing w:line="276" w:lineRule="auto"/>
        <w:jc w:val="both"/>
        <w:rPr>
          <w:b/>
          <w:u w:val="single"/>
        </w:rPr>
      </w:pPr>
    </w:p>
    <w:p w:rsidR="0044372C" w:rsidRDefault="00822B4F" w:rsidP="00581713">
      <w:pPr>
        <w:spacing w:line="276" w:lineRule="auto"/>
        <w:jc w:val="both"/>
        <w:rPr>
          <w:b/>
          <w:u w:val="single"/>
        </w:rPr>
      </w:pPr>
      <w:r>
        <w:rPr>
          <w:b/>
          <w:u w:val="single"/>
        </w:rPr>
        <w:t>HHHHHHHHHHHHHHHHHHHHHHHHHHHHHHHHHHHHHHHHHHHHHHHHHHHHHHHHHHHHHHHHHHHHHHHHHHHHHHHHHHHHHHHHHHHHHH</w:t>
      </w:r>
    </w:p>
    <w:p w:rsidR="0044372C" w:rsidRDefault="0044372C" w:rsidP="00581713">
      <w:pPr>
        <w:spacing w:line="276" w:lineRule="auto"/>
        <w:jc w:val="both"/>
        <w:rPr>
          <w:b/>
          <w:u w:val="single"/>
        </w:rPr>
      </w:pPr>
    </w:p>
    <w:p w:rsidR="00581713" w:rsidRPr="00B82572" w:rsidRDefault="00581713" w:rsidP="00581713">
      <w:pPr>
        <w:pStyle w:val="Retraitcorpsdetexte"/>
        <w:tabs>
          <w:tab w:val="left" w:pos="5580"/>
        </w:tabs>
        <w:ind w:left="0"/>
        <w:jc w:val="right"/>
        <w:rPr>
          <w:b/>
          <w:bCs/>
          <w:sz w:val="28"/>
          <w:szCs w:val="28"/>
        </w:rPr>
      </w:pPr>
    </w:p>
    <w:p w:rsidR="00581713" w:rsidRPr="00F94172" w:rsidRDefault="00581713" w:rsidP="00581713">
      <w:pPr>
        <w:jc w:val="both"/>
      </w:pPr>
    </w:p>
    <w:p w:rsidR="00532810" w:rsidRPr="00532810" w:rsidRDefault="00532810" w:rsidP="00532810">
      <w:pPr>
        <w:ind w:left="2124" w:firstLine="708"/>
        <w:jc w:val="both"/>
      </w:pPr>
      <w:r w:rsidRPr="00532810">
        <w:rPr>
          <w:b/>
          <w:u w:val="single"/>
        </w:rPr>
        <w:lastRenderedPageBreak/>
        <w:t>MOTIFS DE LA DECISION</w:t>
      </w:r>
      <w:r w:rsidRPr="00532810">
        <w:t>    </w:t>
      </w:r>
    </w:p>
    <w:p w:rsidR="00532810" w:rsidRPr="00532810" w:rsidRDefault="00532810" w:rsidP="00532810">
      <w:pPr>
        <w:rPr>
          <w:u w:val="single"/>
        </w:rPr>
      </w:pPr>
    </w:p>
    <w:p w:rsidR="00532810" w:rsidRPr="00532810" w:rsidRDefault="00532810" w:rsidP="00532810">
      <w:pPr>
        <w:ind w:firstLine="708"/>
        <w:rPr>
          <w:u w:val="single"/>
        </w:rPr>
      </w:pPr>
      <w:r w:rsidRPr="00532810">
        <w:rPr>
          <w:u w:val="single"/>
        </w:rPr>
        <w:t xml:space="preserve">EN  LA FORME </w:t>
      </w:r>
    </w:p>
    <w:p w:rsidR="00532810" w:rsidRPr="00532810" w:rsidRDefault="00532810" w:rsidP="00532810">
      <w:pPr>
        <w:ind w:firstLine="708"/>
      </w:pPr>
      <w:r w:rsidRPr="00532810">
        <w:t xml:space="preserve"> Attendu que le</w:t>
      </w:r>
      <w:r>
        <w:t>s</w:t>
      </w:r>
      <w:r w:rsidRPr="00532810">
        <w:t xml:space="preserve"> requérant</w:t>
      </w:r>
      <w:r>
        <w:t>s</w:t>
      </w:r>
      <w:r w:rsidRPr="00532810">
        <w:t xml:space="preserve"> </w:t>
      </w:r>
      <w:r>
        <w:t>ont</w:t>
      </w:r>
      <w:r w:rsidRPr="00532810">
        <w:t xml:space="preserve"> introduit </w:t>
      </w:r>
      <w:r>
        <w:t>leur</w:t>
      </w:r>
      <w:r w:rsidRPr="00532810">
        <w:t xml:space="preserve"> requête conformément à la loi; </w:t>
      </w:r>
    </w:p>
    <w:p w:rsidR="00532810" w:rsidRPr="00532810" w:rsidRDefault="00532810" w:rsidP="00532810">
      <w:pPr>
        <w:ind w:firstLine="708"/>
      </w:pPr>
      <w:r w:rsidRPr="00532810">
        <w:t>Qu’il y a lieu de la déclarer recevable ;  </w:t>
      </w:r>
    </w:p>
    <w:p w:rsidR="00532810" w:rsidRPr="00532810" w:rsidRDefault="00532810" w:rsidP="00532810">
      <w:pPr>
        <w:ind w:firstLine="708"/>
      </w:pPr>
    </w:p>
    <w:p w:rsidR="00532810" w:rsidRPr="00532810" w:rsidRDefault="00532810" w:rsidP="00532810">
      <w:pPr>
        <w:ind w:firstLine="708"/>
        <w:rPr>
          <w:u w:val="single"/>
        </w:rPr>
      </w:pPr>
      <w:r w:rsidRPr="00532810">
        <w:rPr>
          <w:u w:val="single"/>
        </w:rPr>
        <w:t>AU  FOND</w:t>
      </w:r>
    </w:p>
    <w:p w:rsidR="00830623" w:rsidRDefault="00532810" w:rsidP="00532810">
      <w:pPr>
        <w:ind w:left="708" w:firstLine="12"/>
        <w:jc w:val="both"/>
        <w:rPr>
          <w:rFonts w:eastAsiaTheme="minorHAnsi"/>
          <w:color w:val="FF0000"/>
          <w:lang w:eastAsia="en-US"/>
        </w:rPr>
      </w:pPr>
      <w:r w:rsidRPr="00532810">
        <w:t xml:space="preserve">Attendu qu’il est constant et non contesté que </w:t>
      </w:r>
      <w:r w:rsidRPr="00EF48A1">
        <w:rPr>
          <w:b/>
        </w:rPr>
        <w:t>Messieurs MMADI BOINAHERI, ALI ABDOU, AMIR MLAGNAMA, HASSANY DAFINE,</w:t>
      </w:r>
      <w:r w:rsidRPr="00EF48A1">
        <w:rPr>
          <w:b/>
          <w:sz w:val="28"/>
        </w:rPr>
        <w:t xml:space="preserve"> </w:t>
      </w:r>
      <w:r w:rsidRPr="00EF48A1">
        <w:rPr>
          <w:b/>
        </w:rPr>
        <w:t>HASSANI MROIVILI, IBOUROI TABIBOU, YOUSSOUF SAID HASSANI</w:t>
      </w:r>
      <w:r w:rsidRPr="00EF48A1">
        <w:t xml:space="preserve"> </w:t>
      </w:r>
      <w:r w:rsidRPr="00EF48A1">
        <w:rPr>
          <w:b/>
        </w:rPr>
        <w:t>et ASSOUMANI AHAMADA</w:t>
      </w:r>
      <w:r>
        <w:t xml:space="preserve"> fussent </w:t>
      </w:r>
      <w:r w:rsidRPr="00532810">
        <w:t>employé</w:t>
      </w:r>
      <w:r>
        <w:t>s</w:t>
      </w:r>
      <w:r w:rsidRPr="00532810">
        <w:t xml:space="preserve"> </w:t>
      </w:r>
      <w:r w:rsidRPr="00532810">
        <w:rPr>
          <w:rFonts w:eastAsiaTheme="minorHAnsi"/>
          <w:lang w:eastAsia="en-US"/>
        </w:rPr>
        <w:t xml:space="preserve">de </w:t>
      </w:r>
      <w:r>
        <w:rPr>
          <w:rFonts w:eastAsiaTheme="minorHAnsi"/>
          <w:lang w:eastAsia="en-US"/>
        </w:rPr>
        <w:t>la société MORONI TERMINAL et chacun a travaillé pendant plusieurs années dans la société</w:t>
      </w:r>
      <w:r w:rsidRPr="00532810">
        <w:rPr>
          <w:rFonts w:eastAsiaTheme="minorHAnsi"/>
          <w:lang w:eastAsia="en-US"/>
        </w:rPr>
        <w:t xml:space="preserve"> </w:t>
      </w:r>
      <w:r w:rsidR="00830623">
        <w:rPr>
          <w:rFonts w:eastAsiaTheme="minorHAnsi"/>
          <w:lang w:eastAsia="en-US"/>
        </w:rPr>
        <w:t>en res</w:t>
      </w:r>
      <w:r w:rsidR="00D82A8E">
        <w:rPr>
          <w:rFonts w:eastAsiaTheme="minorHAnsi"/>
          <w:lang w:eastAsia="en-US"/>
        </w:rPr>
        <w:t xml:space="preserve">pectant </w:t>
      </w:r>
      <w:r w:rsidR="00830623">
        <w:rPr>
          <w:rFonts w:eastAsiaTheme="minorHAnsi"/>
          <w:lang w:eastAsia="en-US"/>
        </w:rPr>
        <w:t>les</w:t>
      </w:r>
      <w:r w:rsidRPr="00532810">
        <w:rPr>
          <w:rFonts w:eastAsiaTheme="minorHAnsi"/>
          <w:lang w:eastAsia="en-US"/>
        </w:rPr>
        <w:t xml:space="preserve"> </w:t>
      </w:r>
      <w:r w:rsidRPr="00532810">
        <w:rPr>
          <w:rFonts w:eastAsiaTheme="minorHAnsi"/>
          <w:color w:val="FF0000"/>
          <w:lang w:eastAsia="en-US"/>
        </w:rPr>
        <w:t>obligations contractuelles</w:t>
      </w:r>
      <w:r w:rsidR="00830623">
        <w:rPr>
          <w:rFonts w:eastAsiaTheme="minorHAnsi"/>
          <w:color w:val="FF0000"/>
          <w:lang w:eastAsia="en-US"/>
        </w:rPr>
        <w:t> ;</w:t>
      </w:r>
    </w:p>
    <w:p w:rsidR="00532810" w:rsidRPr="00532810" w:rsidRDefault="00830623" w:rsidP="00532810">
      <w:pPr>
        <w:ind w:left="708" w:firstLine="12"/>
        <w:jc w:val="both"/>
        <w:rPr>
          <w:rFonts w:eastAsiaTheme="minorHAnsi"/>
          <w:color w:val="FF0000"/>
          <w:lang w:eastAsia="en-US"/>
        </w:rPr>
      </w:pPr>
      <w:r>
        <w:rPr>
          <w:rFonts w:eastAsiaTheme="minorHAnsi"/>
          <w:color w:val="FF0000"/>
          <w:lang w:eastAsia="en-US"/>
        </w:rPr>
        <w:t>Que par courriers datés du 30 mars 2017, ils avaient été informé par leur employeur</w:t>
      </w:r>
      <w:r w:rsidR="00A12C6E" w:rsidRPr="009375A3">
        <w:rPr>
          <w:color w:val="FF0000"/>
        </w:rPr>
        <w:t xml:space="preserve"> de leur mise à la retraite au 30 juin 2017 ;</w:t>
      </w:r>
    </w:p>
    <w:p w:rsidR="00532810" w:rsidRPr="00532810" w:rsidRDefault="00532810" w:rsidP="00532810">
      <w:pPr>
        <w:spacing w:after="160" w:line="259" w:lineRule="auto"/>
        <w:jc w:val="center"/>
        <w:rPr>
          <w:rFonts w:eastAsiaTheme="minorHAnsi"/>
          <w:b/>
          <w:color w:val="FF0000"/>
          <w:u w:val="single"/>
          <w:lang w:val="en-US" w:eastAsia="en-US"/>
        </w:rPr>
      </w:pPr>
    </w:p>
    <w:p w:rsidR="00532810" w:rsidRPr="00532810" w:rsidRDefault="00532810" w:rsidP="00532810">
      <w:pPr>
        <w:spacing w:after="160" w:line="259" w:lineRule="auto"/>
        <w:jc w:val="center"/>
        <w:rPr>
          <w:rFonts w:eastAsiaTheme="minorHAnsi"/>
          <w:b/>
          <w:u w:val="single"/>
          <w:lang w:val="en-US" w:eastAsia="en-US"/>
        </w:rPr>
      </w:pPr>
      <w:r w:rsidRPr="00532810">
        <w:rPr>
          <w:rFonts w:eastAsiaTheme="minorHAnsi"/>
          <w:b/>
          <w:u w:val="single"/>
          <w:lang w:val="en-US" w:eastAsia="en-US"/>
        </w:rPr>
        <w:t>SUR LE LICENCIEMENT</w:t>
      </w:r>
    </w:p>
    <w:p w:rsidR="00D82A8E" w:rsidRPr="006652F0" w:rsidRDefault="00D82A8E" w:rsidP="00D82A8E">
      <w:pPr>
        <w:jc w:val="both"/>
        <w:rPr>
          <w:b/>
          <w:i/>
        </w:rPr>
      </w:pPr>
      <w:r>
        <w:rPr>
          <w:b/>
        </w:rPr>
        <w:t>Attendu que suivant les dispositions de l’article 43 du</w:t>
      </w:r>
      <w:r w:rsidRPr="006652F0">
        <w:rPr>
          <w:b/>
        </w:rPr>
        <w:t xml:space="preserve"> code du travail </w:t>
      </w:r>
      <w:r w:rsidRPr="006652F0">
        <w:rPr>
          <w:b/>
          <w:i/>
        </w:rPr>
        <w:t>« le contrat de travail à durée indéterminée peut toujours cesser par la volonté de l’une des parties.</w:t>
      </w:r>
    </w:p>
    <w:p w:rsidR="00D82A8E" w:rsidRPr="006652F0" w:rsidRDefault="00D82A8E" w:rsidP="00D82A8E">
      <w:pPr>
        <w:jc w:val="both"/>
        <w:rPr>
          <w:b/>
          <w:i/>
        </w:rPr>
      </w:pPr>
    </w:p>
    <w:p w:rsidR="00D82A8E" w:rsidRDefault="00D82A8E" w:rsidP="00D82A8E">
      <w:pPr>
        <w:jc w:val="both"/>
        <w:rPr>
          <w:b/>
          <w:i/>
        </w:rPr>
      </w:pPr>
      <w:r w:rsidRPr="006652F0">
        <w:rPr>
          <w:b/>
          <w:i/>
        </w:rPr>
        <w:t>Toutefois, le licenciement d’un travailleur est subordonné à l’existence d’un motif légitime lié notamment à l’aptitude ou à la conduite du travailleur ou fondé sur les nécessités de fonctionnement de l’entreprise, de l’établissement ou du service.»</w:t>
      </w:r>
    </w:p>
    <w:p w:rsidR="00D82A8E" w:rsidRDefault="00D82A8E" w:rsidP="00D82A8E">
      <w:pPr>
        <w:jc w:val="both"/>
        <w:rPr>
          <w:color w:val="FF0000"/>
        </w:rPr>
      </w:pPr>
      <w:r>
        <w:rPr>
          <w:rFonts w:eastAsiaTheme="minorHAnsi"/>
          <w:color w:val="FF0000"/>
          <w:lang w:eastAsia="en-US"/>
        </w:rPr>
        <w:t>Attendu qu’il est constant et non contesté que par des courriers datés du 30 mars 2017, les requérants avaient été informé par leur employeur</w:t>
      </w:r>
      <w:r w:rsidRPr="009375A3">
        <w:rPr>
          <w:color w:val="FF0000"/>
        </w:rPr>
        <w:t xml:space="preserve"> de leur mise à la retraite au 30 juin 2017</w:t>
      </w:r>
      <w:r>
        <w:rPr>
          <w:color w:val="FF0000"/>
        </w:rPr>
        <w:t> ;</w:t>
      </w:r>
    </w:p>
    <w:p w:rsidR="00D82A8E" w:rsidRDefault="00D82A8E" w:rsidP="00D82A8E">
      <w:pPr>
        <w:jc w:val="both"/>
      </w:pPr>
      <w:r>
        <w:t>Attendu que la société MORONI TERMINAL, en informant les requérants de leur mise à la retraite,</w:t>
      </w:r>
      <w:r w:rsidRPr="00D82A8E">
        <w:t xml:space="preserve"> </w:t>
      </w:r>
      <w:r>
        <w:t>savait que ces derniers ne vont bénéficier d’une pension de retraites ;</w:t>
      </w:r>
    </w:p>
    <w:p w:rsidR="00D82A8E" w:rsidRDefault="00D82A8E" w:rsidP="00D82A8E">
      <w:pPr>
        <w:jc w:val="both"/>
      </w:pPr>
      <w:r>
        <w:rPr>
          <w:color w:val="FF0000"/>
        </w:rPr>
        <w:t>Qu’il est constant qu’</w:t>
      </w:r>
      <w:r>
        <w:t>une retraite équivaut pour le salarié bénéficiaire, au versement d’une pension de retraite ;</w:t>
      </w:r>
    </w:p>
    <w:p w:rsidR="0071537B" w:rsidRDefault="0071537B" w:rsidP="00D82A8E">
      <w:pPr>
        <w:jc w:val="both"/>
      </w:pPr>
    </w:p>
    <w:p w:rsidR="0071537B" w:rsidRDefault="0071537B" w:rsidP="00D82A8E">
      <w:pPr>
        <w:jc w:val="both"/>
      </w:pPr>
      <w:r>
        <w:rPr>
          <w:rFonts w:eastAsiaTheme="minorHAnsi"/>
          <w:lang w:eastAsia="en-US"/>
        </w:rPr>
        <w:t xml:space="preserve">Que de ce qui précède, </w:t>
      </w:r>
      <w:r w:rsidRPr="00532810">
        <w:rPr>
          <w:rFonts w:eastAsiaTheme="minorHAnsi"/>
          <w:lang w:eastAsia="en-US"/>
        </w:rPr>
        <w:t xml:space="preserve">il y a lieu de dire et juger que </w:t>
      </w:r>
      <w:r>
        <w:rPr>
          <w:rFonts w:eastAsiaTheme="minorHAnsi"/>
          <w:lang w:eastAsia="en-US"/>
        </w:rPr>
        <w:t>le renvoi des requérants de la société MORONI TERMINAL</w:t>
      </w:r>
      <w:r w:rsidRPr="00532810">
        <w:rPr>
          <w:rFonts w:eastAsiaTheme="minorHAnsi"/>
          <w:lang w:eastAsia="en-US"/>
        </w:rPr>
        <w:t xml:space="preserve">, intervenu dans ses conditions est </w:t>
      </w:r>
      <w:r>
        <w:t>constitutif d’un licenciement abusif dès lors qu’il n’est pas fondé sur un motif légitime ;</w:t>
      </w:r>
    </w:p>
    <w:p w:rsidR="0071537B" w:rsidRDefault="0071537B" w:rsidP="00532810">
      <w:pPr>
        <w:spacing w:after="160" w:line="259" w:lineRule="auto"/>
        <w:jc w:val="center"/>
        <w:rPr>
          <w:b/>
          <w:u w:val="single"/>
          <w:lang w:val="en-US"/>
        </w:rPr>
      </w:pPr>
    </w:p>
    <w:p w:rsidR="00532810" w:rsidRPr="00532810" w:rsidRDefault="00532810" w:rsidP="00532810">
      <w:pPr>
        <w:spacing w:after="160" w:line="259" w:lineRule="auto"/>
        <w:jc w:val="center"/>
        <w:rPr>
          <w:b/>
          <w:u w:val="single"/>
          <w:lang w:val="en-US"/>
        </w:rPr>
      </w:pPr>
      <w:r w:rsidRPr="00532810">
        <w:rPr>
          <w:b/>
          <w:u w:val="single"/>
          <w:lang w:val="en-US"/>
        </w:rPr>
        <w:t>SUR LA REINTEGRATION</w:t>
      </w:r>
    </w:p>
    <w:p w:rsidR="00532810" w:rsidRPr="00532810" w:rsidRDefault="00532810" w:rsidP="00532810">
      <w:pPr>
        <w:ind w:left="708"/>
        <w:rPr>
          <w:lang w:val="en-US"/>
        </w:rPr>
      </w:pPr>
      <w:r w:rsidRPr="00532810">
        <w:rPr>
          <w:lang w:val="en-US"/>
        </w:rPr>
        <w:t>Attendu qu’en matière de contrat de travail, nul ne peut être contraint à entrer en relation juridique avec une autre personne contre son gré;</w:t>
      </w:r>
    </w:p>
    <w:p w:rsidR="00532810" w:rsidRPr="00532810" w:rsidRDefault="0071537B" w:rsidP="00532810">
      <w:pPr>
        <w:ind w:left="708"/>
        <w:rPr>
          <w:lang w:val="en-US"/>
        </w:rPr>
      </w:pPr>
      <w:r>
        <w:rPr>
          <w:lang w:val="en-US"/>
        </w:rPr>
        <w:t>Que dans le cas d’espèce, les requérants, bien qu’ils avaient travaillé pendant plusieurs années avec la société Moroni Terminal en respectant l</w:t>
      </w:r>
      <w:r w:rsidRPr="00532810">
        <w:rPr>
          <w:rFonts w:eastAsiaTheme="minorHAnsi"/>
          <w:lang w:eastAsia="en-US"/>
        </w:rPr>
        <w:t>es obligations contractuelles</w:t>
      </w:r>
      <w:r>
        <w:rPr>
          <w:rFonts w:eastAsiaTheme="minorHAnsi"/>
          <w:lang w:eastAsia="en-US"/>
        </w:rPr>
        <w:t xml:space="preserve"> mais </w:t>
      </w:r>
      <w:r>
        <w:rPr>
          <w:lang w:val="en-US"/>
        </w:rPr>
        <w:t>il est constant que leur relations actuelles avec l’</w:t>
      </w:r>
      <w:r w:rsidR="00532810" w:rsidRPr="00532810">
        <w:rPr>
          <w:lang w:val="en-US"/>
        </w:rPr>
        <w:t>employeur ne sont pas en bonne termes ;</w:t>
      </w:r>
    </w:p>
    <w:p w:rsidR="00532810" w:rsidRPr="00532810" w:rsidRDefault="00532810" w:rsidP="00532810">
      <w:pPr>
        <w:ind w:left="708"/>
        <w:rPr>
          <w:lang w:val="en-US"/>
        </w:rPr>
      </w:pPr>
      <w:r w:rsidRPr="00532810">
        <w:rPr>
          <w:lang w:val="en-US"/>
        </w:rPr>
        <w:t>Que de ce fait il y a une incompatibilité d’humeur entre les parties;</w:t>
      </w:r>
    </w:p>
    <w:p w:rsidR="00532810" w:rsidRPr="00532810" w:rsidRDefault="00532810" w:rsidP="00532810">
      <w:pPr>
        <w:ind w:left="708"/>
        <w:rPr>
          <w:lang w:val="en-US"/>
        </w:rPr>
      </w:pPr>
      <w:r w:rsidRPr="00532810">
        <w:rPr>
          <w:lang w:val="en-US"/>
        </w:rPr>
        <w:t>Qu’il y a lieu de</w:t>
      </w:r>
      <w:r w:rsidR="0071537B">
        <w:rPr>
          <w:lang w:val="en-US"/>
        </w:rPr>
        <w:t xml:space="preserve"> dire que la réintégration des</w:t>
      </w:r>
      <w:r w:rsidRPr="00532810">
        <w:rPr>
          <w:lang w:val="en-US"/>
        </w:rPr>
        <w:t xml:space="preserve"> requérant</w:t>
      </w:r>
      <w:r w:rsidR="0071537B">
        <w:rPr>
          <w:lang w:val="en-US"/>
        </w:rPr>
        <w:t>s</w:t>
      </w:r>
      <w:r w:rsidRPr="00532810">
        <w:rPr>
          <w:lang w:val="en-US"/>
        </w:rPr>
        <w:t xml:space="preserve"> n’est pas </w:t>
      </w:r>
      <w:r w:rsidR="0071537B" w:rsidRPr="00532810">
        <w:rPr>
          <w:lang w:val="en-US"/>
        </w:rPr>
        <w:t>possible;</w:t>
      </w:r>
    </w:p>
    <w:p w:rsidR="00532810" w:rsidRPr="00532810" w:rsidRDefault="00532810" w:rsidP="00532810">
      <w:pPr>
        <w:ind w:left="708"/>
        <w:rPr>
          <w:lang w:val="en-US"/>
        </w:rPr>
      </w:pPr>
    </w:p>
    <w:p w:rsidR="00D61775" w:rsidRDefault="00532810" w:rsidP="00532810">
      <w:pPr>
        <w:spacing w:after="160" w:line="259" w:lineRule="auto"/>
        <w:ind w:left="708"/>
        <w:jc w:val="center"/>
        <w:rPr>
          <w:b/>
          <w:u w:val="single"/>
          <w:lang w:val="en-US"/>
        </w:rPr>
      </w:pPr>
      <w:r w:rsidRPr="00532810">
        <w:rPr>
          <w:b/>
          <w:u w:val="single"/>
          <w:lang w:val="en-US"/>
        </w:rPr>
        <w:t>SUR LES DOMMAGES ET INTERETS CONSEQUENTS AU</w:t>
      </w:r>
      <w:r w:rsidR="0071537B">
        <w:rPr>
          <w:b/>
          <w:u w:val="single"/>
          <w:lang w:val="en-US"/>
        </w:rPr>
        <w:t>X</w:t>
      </w:r>
      <w:r w:rsidRPr="00532810">
        <w:rPr>
          <w:b/>
          <w:u w:val="single"/>
          <w:lang w:val="en-US"/>
        </w:rPr>
        <w:t xml:space="preserve"> LICENCIEMENT</w:t>
      </w:r>
      <w:r w:rsidR="0071537B">
        <w:rPr>
          <w:b/>
          <w:u w:val="single"/>
          <w:lang w:val="en-US"/>
        </w:rPr>
        <w:t>S</w:t>
      </w:r>
    </w:p>
    <w:p w:rsidR="00532810" w:rsidRPr="00D61775" w:rsidRDefault="00532810" w:rsidP="00D61775">
      <w:pPr>
        <w:rPr>
          <w:lang w:val="en-US"/>
        </w:rPr>
      </w:pPr>
    </w:p>
    <w:p w:rsidR="00532810" w:rsidRPr="00532810" w:rsidRDefault="00532810" w:rsidP="00532810">
      <w:pPr>
        <w:spacing w:after="160" w:line="259" w:lineRule="auto"/>
        <w:ind w:left="708"/>
        <w:rPr>
          <w:lang w:val="en-US"/>
        </w:rPr>
      </w:pPr>
      <w:r w:rsidRPr="00532810">
        <w:rPr>
          <w:lang w:val="en-US"/>
        </w:rPr>
        <w:lastRenderedPageBreak/>
        <w:t>Attendu que suivant les dispositions de l’article 44 Alinéa 1 du code du travail “ toute rupture abusive du contrat peut donner lieu à des dommages et intérêts…”</w:t>
      </w:r>
    </w:p>
    <w:p w:rsidR="00532810" w:rsidRPr="00532810" w:rsidRDefault="00532810" w:rsidP="00532810">
      <w:pPr>
        <w:spacing w:after="160" w:line="259" w:lineRule="auto"/>
        <w:ind w:left="708"/>
        <w:rPr>
          <w:lang w:val="en-US"/>
        </w:rPr>
      </w:pPr>
      <w:r w:rsidRPr="00532810">
        <w:rPr>
          <w:lang w:val="en-US"/>
        </w:rPr>
        <w:t xml:space="preserve">Qu’étant imputable à l’employeur, cette rupture du contrat de travail par </w:t>
      </w:r>
      <w:r w:rsidR="0071537B">
        <w:rPr>
          <w:lang w:val="en-US"/>
        </w:rPr>
        <w:t>la société MORONI TERMINAL</w:t>
      </w:r>
      <w:r w:rsidRPr="00532810">
        <w:rPr>
          <w:lang w:val="en-US"/>
        </w:rPr>
        <w:t xml:space="preserve"> confert à </w:t>
      </w:r>
      <w:r w:rsidR="0071537B" w:rsidRPr="00EF48A1">
        <w:rPr>
          <w:b/>
        </w:rPr>
        <w:t>Messieurs MMADI BOINAHERI, ALI ABDOU, AMIR MLAGNAMA, HASSANY DAFINE,</w:t>
      </w:r>
      <w:r w:rsidR="0071537B" w:rsidRPr="00EF48A1">
        <w:rPr>
          <w:b/>
          <w:sz w:val="28"/>
        </w:rPr>
        <w:t xml:space="preserve"> </w:t>
      </w:r>
      <w:r w:rsidR="0071537B" w:rsidRPr="00EF48A1">
        <w:rPr>
          <w:b/>
        </w:rPr>
        <w:t>HASSANI MROIVILI, IBOUROI TABIBOU, YOUSSOUF SAID HASSANI</w:t>
      </w:r>
      <w:r w:rsidR="0071537B" w:rsidRPr="00EF48A1">
        <w:t xml:space="preserve"> </w:t>
      </w:r>
      <w:r w:rsidR="0071537B" w:rsidRPr="00EF48A1">
        <w:rPr>
          <w:b/>
        </w:rPr>
        <w:t>et ASSOUMANI AHAMADA</w:t>
      </w:r>
      <w:r w:rsidR="0071537B" w:rsidRPr="00532810">
        <w:rPr>
          <w:lang w:val="en-US"/>
        </w:rPr>
        <w:t xml:space="preserve"> </w:t>
      </w:r>
      <w:r w:rsidRPr="00532810">
        <w:rPr>
          <w:lang w:val="en-US"/>
        </w:rPr>
        <w:t>le droit de demander des dommages et intérêts;</w:t>
      </w:r>
    </w:p>
    <w:p w:rsidR="00532810" w:rsidRPr="00532810" w:rsidRDefault="00532810" w:rsidP="00532810">
      <w:pPr>
        <w:spacing w:after="160" w:line="259" w:lineRule="auto"/>
        <w:ind w:left="708"/>
        <w:rPr>
          <w:b/>
          <w:u w:val="single"/>
          <w:lang w:val="en-US"/>
        </w:rPr>
      </w:pPr>
      <w:r w:rsidRPr="00532810">
        <w:rPr>
          <w:b/>
          <w:u w:val="single"/>
          <w:lang w:val="en-US"/>
        </w:rPr>
        <w:t>SUR L’INDEMNITE DE LICENCIEMENT</w:t>
      </w:r>
    </w:p>
    <w:p w:rsidR="00532810" w:rsidRDefault="00532810" w:rsidP="00532810">
      <w:pPr>
        <w:spacing w:after="160" w:line="259" w:lineRule="auto"/>
        <w:ind w:left="708"/>
        <w:rPr>
          <w:lang w:val="en-US"/>
        </w:rPr>
      </w:pPr>
      <w:r w:rsidRPr="00532810">
        <w:rPr>
          <w:lang w:val="en-US"/>
        </w:rPr>
        <w:t xml:space="preserve">Attendu que </w:t>
      </w:r>
      <w:r w:rsidR="0071537B" w:rsidRPr="00EF48A1">
        <w:rPr>
          <w:b/>
        </w:rPr>
        <w:t>Messieurs MMADI BOINAHERI, ALI ABDOU, AMIR MLAGNAMA, HASSANY DAFINE,</w:t>
      </w:r>
      <w:r w:rsidR="0071537B" w:rsidRPr="00EF48A1">
        <w:rPr>
          <w:b/>
          <w:sz w:val="28"/>
        </w:rPr>
        <w:t xml:space="preserve"> </w:t>
      </w:r>
      <w:r w:rsidR="0071537B" w:rsidRPr="00EF48A1">
        <w:rPr>
          <w:b/>
        </w:rPr>
        <w:t>HASSANI MROIVILI, IBOUROI TABIBOU, YOUSSOUF SAID HASSANI</w:t>
      </w:r>
      <w:r w:rsidR="0071537B" w:rsidRPr="00EF48A1">
        <w:t xml:space="preserve"> </w:t>
      </w:r>
      <w:r w:rsidR="0071537B" w:rsidRPr="00EF48A1">
        <w:rPr>
          <w:b/>
        </w:rPr>
        <w:t>et ASSOUMANI AHAMADA</w:t>
      </w:r>
      <w:r w:rsidR="0071537B" w:rsidRPr="00532810">
        <w:rPr>
          <w:lang w:val="en-US"/>
        </w:rPr>
        <w:t xml:space="preserve"> </w:t>
      </w:r>
      <w:r w:rsidR="0071537B">
        <w:rPr>
          <w:lang w:val="en-US"/>
        </w:rPr>
        <w:t>ont</w:t>
      </w:r>
      <w:r w:rsidRPr="00532810">
        <w:rPr>
          <w:lang w:val="en-US"/>
        </w:rPr>
        <w:t xml:space="preserve"> travaillé à </w:t>
      </w:r>
      <w:r w:rsidR="0071537B">
        <w:rPr>
          <w:lang w:val="en-US"/>
        </w:rPr>
        <w:t>la société MORONI TERMINAL</w:t>
      </w:r>
      <w:r w:rsidRPr="00532810">
        <w:rPr>
          <w:lang w:val="en-US"/>
        </w:rPr>
        <w:t xml:space="preserve"> pendant </w:t>
      </w:r>
      <w:r w:rsidR="0071537B">
        <w:rPr>
          <w:lang w:val="en-US"/>
        </w:rPr>
        <w:t>plusieurs années;</w:t>
      </w:r>
    </w:p>
    <w:p w:rsidR="0072421C" w:rsidRDefault="0072421C" w:rsidP="00532810">
      <w:pPr>
        <w:spacing w:after="160" w:line="259" w:lineRule="auto"/>
        <w:ind w:left="708"/>
      </w:pPr>
      <w:r>
        <w:t>Attendu que le code du travail sanctionne l’employeur à la base d’un licenciement abusif par le paiement d’une indemnité de licenciement au bénéfice du salarié.</w:t>
      </w:r>
    </w:p>
    <w:p w:rsidR="0072421C" w:rsidRDefault="0072421C" w:rsidP="00532810">
      <w:pPr>
        <w:spacing w:after="160" w:line="259" w:lineRule="auto"/>
        <w:ind w:left="708"/>
        <w:rPr>
          <w:lang w:val="en-US"/>
        </w:rPr>
      </w:pPr>
    </w:p>
    <w:p w:rsidR="00532810" w:rsidRPr="00532810" w:rsidRDefault="00532810" w:rsidP="00532810">
      <w:pPr>
        <w:spacing w:after="160" w:line="259" w:lineRule="auto"/>
        <w:ind w:left="708"/>
        <w:rPr>
          <w:b/>
          <w:u w:val="single"/>
          <w:lang w:val="en-US"/>
        </w:rPr>
      </w:pPr>
      <w:r w:rsidRPr="00532810">
        <w:rPr>
          <w:b/>
          <w:u w:val="single"/>
          <w:lang w:val="en-US"/>
        </w:rPr>
        <w:t>SUR L’INDEMNITE DE PREAVIS</w:t>
      </w:r>
    </w:p>
    <w:p w:rsidR="00FC0CA2" w:rsidRDefault="00FC0CA2" w:rsidP="00FC0CA2">
      <w:pPr>
        <w:jc w:val="both"/>
      </w:pPr>
      <w:r>
        <w:t>Attendu que la résiliation des contrats à durée indéterminée est soumise à l’observation d’une période de préavis faute de quoi le salarié victime d’une inobservation de préavis peut prétendre à l’obtention d’une indemnité dite de préavis.</w:t>
      </w:r>
    </w:p>
    <w:p w:rsidR="00FC0CA2" w:rsidRDefault="00FC0CA2" w:rsidP="00FC0CA2">
      <w:pPr>
        <w:jc w:val="both"/>
      </w:pPr>
    </w:p>
    <w:p w:rsidR="00FC0CA2" w:rsidRPr="003514A1" w:rsidRDefault="00FC0CA2" w:rsidP="00FC0CA2">
      <w:pPr>
        <w:jc w:val="both"/>
        <w:rPr>
          <w:b/>
          <w:i/>
          <w:u w:val="single"/>
        </w:rPr>
      </w:pPr>
      <w:r>
        <w:t xml:space="preserve">Attendu que </w:t>
      </w:r>
      <w:r w:rsidRPr="003514A1">
        <w:rPr>
          <w:b/>
        </w:rPr>
        <w:t>l’article 52 du code de travail</w:t>
      </w:r>
      <w:r w:rsidRPr="007E641B">
        <w:t xml:space="preserve"> (loi N°12- AU Abrogeant, modifiant et complétant certaines dispositions de la loi N°84-108/PR Portant Code du Travail) dispose </w:t>
      </w:r>
      <w:r>
        <w:t xml:space="preserve">pour sa part </w:t>
      </w:r>
      <w:r w:rsidRPr="007E641B">
        <w:t xml:space="preserve">que </w:t>
      </w:r>
      <w:r w:rsidRPr="003514A1">
        <w:rPr>
          <w:b/>
          <w:i/>
        </w:rPr>
        <w:t>« toute rupture du contrat à durée indéterminée sans préavis ou sans que le délai du préavis ait été intégralement observé, emporte obligation, pour la partie responsable de verser à l’autre partie une indemnité dite indemnité compensatrice de préavis, dont le montant correspond à la rémunération et aux avantages de toute nature dont aurait bénéficié le travailleur si le délai de préavis avait été effectivement respecté ».</w:t>
      </w:r>
    </w:p>
    <w:p w:rsidR="00532810" w:rsidRPr="00532810" w:rsidRDefault="00532810" w:rsidP="00532810">
      <w:pPr>
        <w:spacing w:after="160" w:line="259" w:lineRule="auto"/>
        <w:ind w:left="708"/>
        <w:rPr>
          <w:lang w:val="en-US"/>
        </w:rPr>
      </w:pPr>
    </w:p>
    <w:p w:rsidR="00532810" w:rsidRPr="00532810" w:rsidRDefault="00532810" w:rsidP="00532810">
      <w:pPr>
        <w:spacing w:after="160" w:line="259" w:lineRule="auto"/>
        <w:ind w:left="708"/>
        <w:rPr>
          <w:b/>
          <w:u w:val="single"/>
          <w:lang w:val="en-US"/>
        </w:rPr>
      </w:pPr>
      <w:r w:rsidRPr="00532810">
        <w:rPr>
          <w:b/>
          <w:u w:val="single"/>
          <w:lang w:val="en-US"/>
        </w:rPr>
        <w:t>SUR LE</w:t>
      </w:r>
      <w:r w:rsidR="00FC0CA2">
        <w:rPr>
          <w:b/>
          <w:u w:val="single"/>
          <w:lang w:val="en-US"/>
        </w:rPr>
        <w:t>S DOMMAGES ET INTERETS</w:t>
      </w:r>
    </w:p>
    <w:p w:rsidR="00FC0CA2" w:rsidRDefault="00FC0CA2" w:rsidP="00FC0CA2">
      <w:pPr>
        <w:pStyle w:val="Titre1"/>
        <w:jc w:val="both"/>
        <w:rPr>
          <w:b/>
          <w:u w:val="none"/>
        </w:rPr>
      </w:pPr>
      <w:r w:rsidRPr="00BD6B5F">
        <w:rPr>
          <w:u w:val="none"/>
        </w:rPr>
        <w:t xml:space="preserve">Attendu que </w:t>
      </w:r>
      <w:r>
        <w:rPr>
          <w:u w:val="none"/>
        </w:rPr>
        <w:t xml:space="preserve">suivant les dispositions de </w:t>
      </w:r>
      <w:r w:rsidRPr="00A1061B">
        <w:rPr>
          <w:b/>
          <w:u w:val="none"/>
        </w:rPr>
        <w:t>l’article 43</w:t>
      </w:r>
      <w:r w:rsidRPr="00BD6B5F">
        <w:rPr>
          <w:u w:val="none"/>
        </w:rPr>
        <w:t xml:space="preserve"> </w:t>
      </w:r>
      <w:r>
        <w:rPr>
          <w:u w:val="none"/>
        </w:rPr>
        <w:t xml:space="preserve">de la </w:t>
      </w:r>
      <w:r w:rsidRPr="00BD6B5F">
        <w:rPr>
          <w:u w:val="none"/>
        </w:rPr>
        <w:t>(loi N°12- AU Abrogeant, modifiant et complétant certaines dispositions de la loi N°</w:t>
      </w:r>
      <w:r>
        <w:rPr>
          <w:u w:val="none"/>
        </w:rPr>
        <w:t xml:space="preserve"> </w:t>
      </w:r>
      <w:r w:rsidRPr="00BD6B5F">
        <w:rPr>
          <w:u w:val="none"/>
        </w:rPr>
        <w:t>84-108/PR Portant Code du Travail)</w:t>
      </w:r>
      <w:r>
        <w:rPr>
          <w:u w:val="none"/>
        </w:rPr>
        <w:t xml:space="preserve">, </w:t>
      </w:r>
      <w:r w:rsidRPr="00A1061B">
        <w:rPr>
          <w:b/>
          <w:u w:val="none"/>
        </w:rPr>
        <w:t>« le contrat de travail à durée indéterminée peut toujours cesser par la volonté de l’une des parties.</w:t>
      </w:r>
    </w:p>
    <w:p w:rsidR="00FC0CA2" w:rsidRPr="00BD2DB7" w:rsidRDefault="00FC0CA2" w:rsidP="00FC0CA2"/>
    <w:p w:rsidR="00FC0CA2" w:rsidRPr="00A1061B" w:rsidRDefault="00FC0CA2" w:rsidP="00FC0CA2">
      <w:pPr>
        <w:jc w:val="both"/>
      </w:pPr>
      <w:r w:rsidRPr="00A1061B">
        <w:t>Toutefois, le licenciement d’un travailleur est subordonné à l’existence d’un motif légitime lié notamment à l’aptitude ou à la conduite du travailleur ou fondé sur les nécessités du fonctionnement de l’entreprise, de l’établissement ou du service ».</w:t>
      </w:r>
    </w:p>
    <w:p w:rsidR="00FC0CA2" w:rsidRDefault="00FC0CA2" w:rsidP="00FC0CA2">
      <w:pPr>
        <w:jc w:val="both"/>
      </w:pPr>
    </w:p>
    <w:p w:rsidR="00FC0CA2" w:rsidRPr="00AB16ED" w:rsidRDefault="00FC0CA2" w:rsidP="00FC0CA2">
      <w:pPr>
        <w:jc w:val="both"/>
        <w:rPr>
          <w:b/>
          <w:i/>
        </w:rPr>
      </w:pPr>
      <w:r>
        <w:t xml:space="preserve">Attendu que de sa part, </w:t>
      </w:r>
      <w:r w:rsidRPr="00AB16ED">
        <w:rPr>
          <w:b/>
          <w:i/>
        </w:rPr>
        <w:t>l’article 44, alinéa 1</w:t>
      </w:r>
      <w:r w:rsidRPr="00AB16ED">
        <w:rPr>
          <w:b/>
          <w:i/>
          <w:vertAlign w:val="superscript"/>
        </w:rPr>
        <w:t>er</w:t>
      </w:r>
      <w:r w:rsidRPr="00AB16ED">
        <w:rPr>
          <w:b/>
          <w:i/>
        </w:rPr>
        <w:t xml:space="preserve"> du code du travail stipule que « toute rupture abusive du contrat peut donner lieu à des dommages et intérêts. Toutefois avant de prononcer la condamnation à des dommages et intérêts, le tribunal du travail en chambre de conseil doit d’abord proposer la réintégration du travailleur ». </w:t>
      </w:r>
    </w:p>
    <w:p w:rsidR="00FC0CA2" w:rsidRPr="00BD2DB7" w:rsidRDefault="00FC0CA2" w:rsidP="00FC0CA2">
      <w:pPr>
        <w:jc w:val="both"/>
      </w:pPr>
    </w:p>
    <w:p w:rsidR="00FC0CA2" w:rsidRDefault="00FC0CA2" w:rsidP="00532810">
      <w:pPr>
        <w:spacing w:after="160" w:line="259" w:lineRule="auto"/>
        <w:ind w:left="708"/>
        <w:rPr>
          <w:lang w:val="en-US"/>
        </w:rPr>
      </w:pPr>
      <w:r>
        <w:rPr>
          <w:lang w:val="en-US"/>
        </w:rPr>
        <w:t>Attrendu que dans le cas d’espèce, la reintegration n’étant pas possible;</w:t>
      </w:r>
    </w:p>
    <w:p w:rsidR="00FC0CA2" w:rsidRDefault="00FC0CA2" w:rsidP="00532810">
      <w:pPr>
        <w:spacing w:after="160" w:line="259" w:lineRule="auto"/>
        <w:ind w:left="708"/>
        <w:rPr>
          <w:lang w:val="en-US"/>
        </w:rPr>
      </w:pPr>
      <w:r>
        <w:rPr>
          <w:lang w:val="en-US"/>
        </w:rPr>
        <w:lastRenderedPageBreak/>
        <w:t>Qu’il y a lieu d’allouer des dommages et intérêts aux requérants;</w:t>
      </w:r>
    </w:p>
    <w:p w:rsidR="00532810" w:rsidRPr="00532810" w:rsidRDefault="00532810" w:rsidP="00532810">
      <w:pPr>
        <w:spacing w:after="160" w:line="259" w:lineRule="auto"/>
        <w:ind w:left="708"/>
        <w:rPr>
          <w:lang w:val="en-US"/>
        </w:rPr>
      </w:pPr>
    </w:p>
    <w:p w:rsidR="00532810" w:rsidRPr="00532810" w:rsidRDefault="00532810" w:rsidP="00532810">
      <w:pPr>
        <w:spacing w:after="160" w:line="259" w:lineRule="auto"/>
        <w:jc w:val="center"/>
        <w:rPr>
          <w:b/>
          <w:u w:val="single"/>
          <w:lang w:val="en-US"/>
        </w:rPr>
      </w:pPr>
      <w:r w:rsidRPr="00532810">
        <w:rPr>
          <w:b/>
          <w:u w:val="single"/>
          <w:lang w:val="en-US"/>
        </w:rPr>
        <w:t>SUR LE PRIME D’ANCIENNETE</w:t>
      </w:r>
    </w:p>
    <w:p w:rsidR="0094769C" w:rsidRPr="004344A4" w:rsidRDefault="0094769C" w:rsidP="0094769C">
      <w:pPr>
        <w:jc w:val="both"/>
        <w:rPr>
          <w:b/>
        </w:rPr>
      </w:pPr>
      <w:r>
        <w:t xml:space="preserve">Attendu que les requérants ont respectivement travaillé plusieurs années au sein de la manutention au port de Moroni dans la mesure où, certains ont été des salariés des sociétés </w:t>
      </w:r>
      <w:r w:rsidRPr="004344A4">
        <w:rPr>
          <w:b/>
        </w:rPr>
        <w:t>Socoma, Socopotram, Comaco, Gulf Com et Moroni terminal.</w:t>
      </w:r>
    </w:p>
    <w:p w:rsidR="0094769C" w:rsidRDefault="0094769C" w:rsidP="0094769C">
      <w:pPr>
        <w:jc w:val="both"/>
      </w:pPr>
    </w:p>
    <w:p w:rsidR="0094769C" w:rsidRDefault="0094769C" w:rsidP="0094769C">
      <w:pPr>
        <w:jc w:val="both"/>
      </w:pPr>
      <w:r>
        <w:t>Attendu que tout au long de leur carrière professionnel, aucun d’entre eux n’est reproché de quoi que ce soit y compris auprès de la société Moroni Terminal qui vient de les licencier.</w:t>
      </w:r>
    </w:p>
    <w:p w:rsidR="0094769C" w:rsidRDefault="0094769C" w:rsidP="0094769C">
      <w:pPr>
        <w:jc w:val="both"/>
      </w:pPr>
    </w:p>
    <w:p w:rsidR="0094769C" w:rsidRDefault="0094769C" w:rsidP="0094769C">
      <w:pPr>
        <w:jc w:val="both"/>
      </w:pPr>
      <w:r>
        <w:t>Que certains de ces salariés ont travaillé plus de 25 ans au niveau de la manutention au port de Moroni alors que d’autres ont environ 05 années d’ancienneté.</w:t>
      </w:r>
    </w:p>
    <w:p w:rsidR="0094769C" w:rsidRDefault="0094769C" w:rsidP="0094769C">
      <w:pPr>
        <w:jc w:val="both"/>
      </w:pPr>
      <w:r>
        <w:t>Qu’ils ont chacun droit à une prime d’ancienneté ;</w:t>
      </w:r>
    </w:p>
    <w:p w:rsidR="00D61775" w:rsidRDefault="00D61775" w:rsidP="0094769C">
      <w:pPr>
        <w:jc w:val="both"/>
      </w:pPr>
    </w:p>
    <w:p w:rsidR="00D61775" w:rsidRDefault="00D61775" w:rsidP="0094769C">
      <w:pPr>
        <w:jc w:val="both"/>
        <w:rPr>
          <w:u w:val="single"/>
        </w:rPr>
      </w:pPr>
      <w:r w:rsidRPr="00D61775">
        <w:rPr>
          <w:u w:val="single"/>
        </w:rPr>
        <w:t>SUR L’ENSEMBLE DES DEMADES FORMULEES PAR LES REQUERANTS SUR LEURS DROITS LIES A LEUR LICENCIEMENT PAR LA SOCIETE MORONI TERMINAL </w:t>
      </w:r>
    </w:p>
    <w:p w:rsidR="00D61775" w:rsidRDefault="00D61775" w:rsidP="0094769C">
      <w:pPr>
        <w:jc w:val="both"/>
      </w:pPr>
    </w:p>
    <w:p w:rsidR="00D61775" w:rsidRPr="00D61775" w:rsidRDefault="00D61775" w:rsidP="0094769C">
      <w:pPr>
        <w:jc w:val="both"/>
      </w:pPr>
      <w:r>
        <w:t>Attendu que des demandes formulées par les requérants</w:t>
      </w:r>
      <w:r w:rsidR="006E40E5">
        <w:t xml:space="preserve"> pour les indemnités de licenciement, de préavis, d’ancienneté et autres,</w:t>
      </w:r>
      <w:r>
        <w:t xml:space="preserve"> bien qu’étant bien fondées en leur principe mais leur quantum </w:t>
      </w:r>
      <w:r w:rsidR="006E40E5">
        <w:t>paraissent</w:t>
      </w:r>
      <w:r>
        <w:t xml:space="preserve"> excessif</w:t>
      </w:r>
      <w:r w:rsidR="006E40E5">
        <w:t xml:space="preserve"> et que le tribunal estime les ramener à des juste proportions, soit à la somme de 15.000.000FC à chacun des requérants pour tout préjudice confondu, la juste proportion ;</w:t>
      </w:r>
      <w:r>
        <w:t xml:space="preserve"> </w:t>
      </w:r>
    </w:p>
    <w:p w:rsidR="00532810" w:rsidRPr="00532810" w:rsidRDefault="00532810" w:rsidP="00532810">
      <w:pPr>
        <w:spacing w:after="160" w:line="259" w:lineRule="auto"/>
        <w:rPr>
          <w:rFonts w:eastAsiaTheme="minorHAnsi"/>
          <w:b/>
          <w:u w:val="single"/>
          <w:lang w:val="en-US" w:eastAsia="en-US"/>
        </w:rPr>
      </w:pPr>
    </w:p>
    <w:p w:rsidR="00532810" w:rsidRPr="00532810" w:rsidRDefault="00532810" w:rsidP="00532810">
      <w:pPr>
        <w:ind w:left="720"/>
        <w:contextualSpacing/>
        <w:jc w:val="center"/>
        <w:rPr>
          <w:b/>
          <w:u w:val="single"/>
          <w:lang w:val="en-US"/>
        </w:rPr>
      </w:pPr>
      <w:r w:rsidRPr="00532810">
        <w:rPr>
          <w:b/>
          <w:u w:val="single"/>
          <w:lang w:val="en-US"/>
        </w:rPr>
        <w:t>SUR L’EXECUTION PROVISOIRE</w:t>
      </w:r>
    </w:p>
    <w:p w:rsidR="00532810" w:rsidRPr="00532810" w:rsidRDefault="00532810" w:rsidP="00532810">
      <w:pPr>
        <w:ind w:left="720"/>
        <w:contextualSpacing/>
        <w:jc w:val="center"/>
        <w:rPr>
          <w:b/>
          <w:u w:val="single"/>
          <w:lang w:val="en-US"/>
        </w:rPr>
      </w:pPr>
    </w:p>
    <w:p w:rsidR="00532810" w:rsidRPr="00532810" w:rsidRDefault="00532810" w:rsidP="00532810">
      <w:pPr>
        <w:ind w:left="708"/>
        <w:jc w:val="both"/>
        <w:rPr>
          <w:lang w:val="en-US"/>
        </w:rPr>
      </w:pPr>
      <w:r w:rsidRPr="00532810">
        <w:rPr>
          <w:lang w:val="en-US"/>
        </w:rPr>
        <w:t xml:space="preserve">Attendu que les indemnités de licenciement, de préavis, de prime ancienneté ainsi que les dommages et intérêts </w:t>
      </w:r>
      <w:r w:rsidR="00833E7B">
        <w:rPr>
          <w:lang w:val="en-US"/>
        </w:rPr>
        <w:t>demandées par les requérants</w:t>
      </w:r>
      <w:r w:rsidRPr="00532810">
        <w:rPr>
          <w:lang w:val="en-US"/>
        </w:rPr>
        <w:t xml:space="preserve"> ont </w:t>
      </w:r>
      <w:r w:rsidR="0094769C">
        <w:rPr>
          <w:lang w:val="en-US"/>
        </w:rPr>
        <w:t>un</w:t>
      </w:r>
      <w:r w:rsidRPr="00532810">
        <w:rPr>
          <w:lang w:val="en-US"/>
        </w:rPr>
        <w:t xml:space="preserve"> caractère alimentaire ;</w:t>
      </w:r>
    </w:p>
    <w:p w:rsidR="00532810" w:rsidRPr="00532810" w:rsidRDefault="00532810" w:rsidP="00532810">
      <w:pPr>
        <w:ind w:left="708"/>
        <w:jc w:val="both"/>
        <w:rPr>
          <w:lang w:val="en-US"/>
        </w:rPr>
      </w:pPr>
      <w:r w:rsidRPr="00532810">
        <w:rPr>
          <w:lang w:val="en-US"/>
        </w:rPr>
        <w:t>Que l’exécution provisoire est compatible avec la nature de la créance ;</w:t>
      </w:r>
    </w:p>
    <w:p w:rsidR="00532810" w:rsidRPr="00532810" w:rsidRDefault="00532810" w:rsidP="00532810">
      <w:pPr>
        <w:ind w:left="708"/>
        <w:jc w:val="both"/>
        <w:rPr>
          <w:lang w:val="en-US"/>
        </w:rPr>
      </w:pPr>
      <w:r w:rsidRPr="00532810">
        <w:rPr>
          <w:lang w:val="en-US"/>
        </w:rPr>
        <w:t>Qu’il y a lieu d’ordonner l’exécution provisoire du présent jugement ;</w:t>
      </w:r>
    </w:p>
    <w:p w:rsidR="00532810" w:rsidRPr="00532810" w:rsidRDefault="00532810" w:rsidP="00532810">
      <w:pPr>
        <w:rPr>
          <w:lang w:val="en-US"/>
        </w:rPr>
      </w:pPr>
    </w:p>
    <w:p w:rsidR="00532810" w:rsidRPr="00532810" w:rsidRDefault="00532810" w:rsidP="00532810">
      <w:pPr>
        <w:jc w:val="center"/>
        <w:rPr>
          <w:b/>
          <w:u w:val="single"/>
          <w:lang w:val="en-US"/>
        </w:rPr>
      </w:pPr>
      <w:r w:rsidRPr="00532810">
        <w:rPr>
          <w:b/>
          <w:u w:val="single"/>
          <w:lang w:val="en-US"/>
        </w:rPr>
        <w:t>SUR LES FRAIS DEPENS</w:t>
      </w:r>
    </w:p>
    <w:p w:rsidR="00532810" w:rsidRPr="00532810" w:rsidRDefault="00532810" w:rsidP="00532810">
      <w:pPr>
        <w:ind w:left="708"/>
        <w:rPr>
          <w:lang w:val="en-US"/>
        </w:rPr>
      </w:pPr>
      <w:r w:rsidRPr="00532810">
        <w:rPr>
          <w:lang w:val="en-US"/>
        </w:rPr>
        <w:t>Attendu que la partie qui succombe doit supporter les dépens ;</w:t>
      </w:r>
    </w:p>
    <w:p w:rsidR="00532810" w:rsidRPr="00532810" w:rsidRDefault="00532810" w:rsidP="00532810">
      <w:pPr>
        <w:ind w:left="708"/>
        <w:rPr>
          <w:lang w:val="en-US"/>
        </w:rPr>
      </w:pPr>
      <w:r w:rsidRPr="00532810">
        <w:rPr>
          <w:lang w:val="en-US"/>
        </w:rPr>
        <w:t xml:space="preserve">Que dans le cas d’espèces c’est </w:t>
      </w:r>
      <w:r w:rsidR="0094769C">
        <w:rPr>
          <w:lang w:val="en-US"/>
        </w:rPr>
        <w:t>la société MORONI TERMINAL</w:t>
      </w:r>
      <w:r w:rsidRPr="00532810">
        <w:rPr>
          <w:lang w:val="en-US"/>
        </w:rPr>
        <w:t xml:space="preserve"> qui a succombé et qu’il y a lieu de mettre les dépens à sa charge ;</w:t>
      </w:r>
    </w:p>
    <w:p w:rsidR="00532810" w:rsidRPr="00532810" w:rsidRDefault="00532810" w:rsidP="00532810">
      <w:pPr>
        <w:rPr>
          <w:lang w:val="en-US"/>
        </w:rPr>
      </w:pPr>
      <w:r w:rsidRPr="00532810">
        <w:rPr>
          <w:lang w:val="en-US"/>
        </w:rPr>
        <w:t xml:space="preserve"> </w:t>
      </w:r>
    </w:p>
    <w:p w:rsidR="00532810" w:rsidRPr="00532810" w:rsidRDefault="00532810" w:rsidP="00532810">
      <w:pPr>
        <w:rPr>
          <w:b/>
          <w:u w:val="single"/>
          <w:lang w:val="en-US"/>
        </w:rPr>
      </w:pPr>
      <w:r w:rsidRPr="00532810">
        <w:rPr>
          <w:lang w:val="en-US"/>
        </w:rPr>
        <w:tab/>
      </w:r>
      <w:r w:rsidRPr="00532810">
        <w:rPr>
          <w:lang w:val="en-US"/>
        </w:rPr>
        <w:tab/>
      </w:r>
      <w:r w:rsidRPr="00532810">
        <w:rPr>
          <w:lang w:val="en-US"/>
        </w:rPr>
        <w:tab/>
      </w:r>
      <w:r w:rsidRPr="00532810">
        <w:rPr>
          <w:lang w:val="en-US"/>
        </w:rPr>
        <w:tab/>
      </w:r>
      <w:r w:rsidRPr="00532810">
        <w:rPr>
          <w:b/>
          <w:u w:val="single"/>
          <w:lang w:val="en-US"/>
        </w:rPr>
        <w:t>PAR CES MOTIFS</w:t>
      </w:r>
    </w:p>
    <w:p w:rsidR="00532810" w:rsidRPr="00532810" w:rsidRDefault="00532810" w:rsidP="00532810">
      <w:pPr>
        <w:spacing w:after="160" w:line="259" w:lineRule="auto"/>
        <w:ind w:left="708"/>
        <w:rPr>
          <w:rFonts w:eastAsiaTheme="minorHAnsi"/>
          <w:lang w:val="en-US" w:eastAsia="en-US"/>
        </w:rPr>
      </w:pPr>
      <w:r w:rsidRPr="00532810">
        <w:rPr>
          <w:rFonts w:eastAsiaTheme="minorHAnsi"/>
          <w:lang w:val="en-US" w:eastAsia="en-US"/>
        </w:rPr>
        <w:t>Statuant publiquement, contradictoirement à l’égard des parties en matière sociale et en premier ressort ;</w:t>
      </w:r>
    </w:p>
    <w:p w:rsidR="00532810" w:rsidRPr="00532810" w:rsidRDefault="00532810" w:rsidP="00532810">
      <w:pPr>
        <w:spacing w:after="160" w:line="259" w:lineRule="auto"/>
        <w:rPr>
          <w:rFonts w:eastAsiaTheme="minorHAnsi"/>
          <w:b/>
          <w:u w:val="single"/>
          <w:lang w:val="en-US" w:eastAsia="en-US"/>
        </w:rPr>
      </w:pPr>
      <w:r w:rsidRPr="00532810">
        <w:rPr>
          <w:rFonts w:eastAsiaTheme="minorHAnsi"/>
          <w:b/>
          <w:u w:val="single"/>
          <w:lang w:val="en-US" w:eastAsia="en-US"/>
        </w:rPr>
        <w:t>EN LA FORME</w:t>
      </w:r>
    </w:p>
    <w:p w:rsidR="00532810" w:rsidRPr="00532810" w:rsidRDefault="00532810" w:rsidP="00532810">
      <w:pPr>
        <w:numPr>
          <w:ilvl w:val="0"/>
          <w:numId w:val="6"/>
        </w:numPr>
        <w:spacing w:after="200" w:line="276" w:lineRule="auto"/>
        <w:contextualSpacing/>
        <w:rPr>
          <w:rFonts w:eastAsiaTheme="minorHAnsi"/>
          <w:lang w:val="en-US" w:eastAsia="en-US"/>
        </w:rPr>
      </w:pPr>
      <w:r w:rsidRPr="00532810">
        <w:rPr>
          <w:rFonts w:eastAsiaTheme="minorHAnsi"/>
          <w:lang w:val="en-US" w:eastAsia="en-US"/>
        </w:rPr>
        <w:t xml:space="preserve">Reçoit les demandes formulées par </w:t>
      </w:r>
      <w:r w:rsidR="00C03764" w:rsidRPr="00EF48A1">
        <w:rPr>
          <w:b/>
        </w:rPr>
        <w:t>Messieurs MMADI BOINAHERI, ALI ABDOU, AMIR MLAGNAMA, HASSANY DAFINE,</w:t>
      </w:r>
      <w:r w:rsidR="00C03764" w:rsidRPr="00EF48A1">
        <w:rPr>
          <w:b/>
          <w:sz w:val="28"/>
        </w:rPr>
        <w:t xml:space="preserve"> </w:t>
      </w:r>
      <w:r w:rsidR="00C03764" w:rsidRPr="00EF48A1">
        <w:rPr>
          <w:b/>
        </w:rPr>
        <w:t>HASSANI MROIVILI, IBOUROI TABIBOU, YOUSSOUF SAID HASSANI</w:t>
      </w:r>
      <w:r w:rsidR="00C03764" w:rsidRPr="00EF48A1">
        <w:t xml:space="preserve"> </w:t>
      </w:r>
      <w:r w:rsidR="00C03764" w:rsidRPr="00EF48A1">
        <w:rPr>
          <w:b/>
        </w:rPr>
        <w:t>et ASSOUMANI AHAMADA</w:t>
      </w:r>
      <w:r w:rsidRPr="00532810">
        <w:rPr>
          <w:rFonts w:eastAsiaTheme="minorHAnsi"/>
          <w:lang w:val="en-US" w:eastAsia="en-US"/>
        </w:rPr>
        <w:t> ;</w:t>
      </w:r>
    </w:p>
    <w:p w:rsidR="001F4ED4" w:rsidRDefault="001F4ED4" w:rsidP="00532810">
      <w:pPr>
        <w:spacing w:after="160" w:line="259" w:lineRule="auto"/>
        <w:rPr>
          <w:rFonts w:eastAsiaTheme="minorHAnsi"/>
          <w:b/>
          <w:u w:val="single"/>
          <w:lang w:val="en-US" w:eastAsia="en-US"/>
        </w:rPr>
      </w:pPr>
    </w:p>
    <w:p w:rsidR="00532810" w:rsidRDefault="00532810" w:rsidP="00532810">
      <w:pPr>
        <w:spacing w:after="160" w:line="259" w:lineRule="auto"/>
        <w:rPr>
          <w:rFonts w:eastAsiaTheme="minorHAnsi"/>
          <w:b/>
          <w:u w:val="single"/>
          <w:lang w:val="en-US" w:eastAsia="en-US"/>
        </w:rPr>
      </w:pPr>
      <w:r w:rsidRPr="00532810">
        <w:rPr>
          <w:rFonts w:eastAsiaTheme="minorHAnsi"/>
          <w:b/>
          <w:u w:val="single"/>
          <w:lang w:val="en-US" w:eastAsia="en-US"/>
        </w:rPr>
        <w:t>AU FOND :</w:t>
      </w:r>
    </w:p>
    <w:p w:rsidR="00884918" w:rsidRDefault="00884918" w:rsidP="00884918">
      <w:pPr>
        <w:pStyle w:val="Titre1"/>
        <w:numPr>
          <w:ilvl w:val="0"/>
          <w:numId w:val="1"/>
        </w:numPr>
        <w:jc w:val="both"/>
        <w:rPr>
          <w:u w:val="none"/>
        </w:rPr>
      </w:pPr>
      <w:r>
        <w:rPr>
          <w:u w:val="none"/>
        </w:rPr>
        <w:lastRenderedPageBreak/>
        <w:t>Constate que la société MORONI TERMINAL n’a pas rapporté la preuve d’un licenciement justifié des requérants.</w:t>
      </w:r>
    </w:p>
    <w:p w:rsidR="00884918" w:rsidRDefault="00884918" w:rsidP="00884918">
      <w:pPr>
        <w:pStyle w:val="Titre1"/>
        <w:ind w:left="720"/>
        <w:jc w:val="both"/>
        <w:rPr>
          <w:u w:val="none"/>
        </w:rPr>
      </w:pPr>
    </w:p>
    <w:p w:rsidR="00884918" w:rsidRDefault="00884918" w:rsidP="00884918">
      <w:pPr>
        <w:pStyle w:val="Titre1"/>
        <w:numPr>
          <w:ilvl w:val="0"/>
          <w:numId w:val="1"/>
        </w:numPr>
        <w:jc w:val="both"/>
        <w:rPr>
          <w:u w:val="none"/>
        </w:rPr>
      </w:pPr>
      <w:r>
        <w:rPr>
          <w:u w:val="none"/>
        </w:rPr>
        <w:t xml:space="preserve">Dire par conséquent </w:t>
      </w:r>
      <w:r w:rsidRPr="007E641B">
        <w:rPr>
          <w:u w:val="none"/>
        </w:rPr>
        <w:t xml:space="preserve">que </w:t>
      </w:r>
      <w:r w:rsidRPr="00EF48A1">
        <w:rPr>
          <w:b/>
          <w:u w:val="none"/>
        </w:rPr>
        <w:t>Messieurs MMADI BOINAHERI, ALI ABDOU, AMIR MLAGNAMA, HASSANY DAFINE,</w:t>
      </w:r>
      <w:r w:rsidRPr="00EF48A1">
        <w:rPr>
          <w:b/>
          <w:sz w:val="28"/>
          <w:u w:val="none"/>
        </w:rPr>
        <w:t xml:space="preserve"> </w:t>
      </w:r>
      <w:r w:rsidRPr="00EF48A1">
        <w:rPr>
          <w:b/>
          <w:u w:val="none"/>
        </w:rPr>
        <w:t>HASSANI MROIVILI, IBOUROI TABIBOU, YOUSSOUF SAID HASSANI</w:t>
      </w:r>
      <w:r w:rsidRPr="00EF48A1">
        <w:rPr>
          <w:u w:val="none"/>
        </w:rPr>
        <w:t xml:space="preserve"> </w:t>
      </w:r>
      <w:r w:rsidRPr="00EF48A1">
        <w:rPr>
          <w:b/>
          <w:u w:val="none"/>
        </w:rPr>
        <w:t>et ASSOUMANI AHAMADA</w:t>
      </w:r>
      <w:r>
        <w:rPr>
          <w:u w:val="none"/>
        </w:rPr>
        <w:t xml:space="preserve"> ont été licencié abusivement par de la société MORONI TERMINAL et non renvoyé à la retraite dès lors qu’ils ne bénéficient d’aucune pension de retraite.</w:t>
      </w:r>
    </w:p>
    <w:p w:rsidR="00884918" w:rsidRPr="00884918" w:rsidRDefault="00884918" w:rsidP="00884918">
      <w:pPr>
        <w:pStyle w:val="Paragraphedeliste"/>
        <w:numPr>
          <w:ilvl w:val="0"/>
          <w:numId w:val="1"/>
        </w:numPr>
      </w:pPr>
      <w:r>
        <w:t>Dit que la réintégration des requérants à leur poste par la société MORONI TERMINAL n’est pas possible ;</w:t>
      </w:r>
    </w:p>
    <w:p w:rsidR="00884918" w:rsidRPr="00EF48A1" w:rsidRDefault="00884918" w:rsidP="00884918"/>
    <w:p w:rsidR="00884918" w:rsidRDefault="00884918" w:rsidP="00884918">
      <w:pPr>
        <w:pStyle w:val="Paragraphedeliste"/>
        <w:numPr>
          <w:ilvl w:val="0"/>
          <w:numId w:val="1"/>
        </w:numPr>
      </w:pPr>
      <w:r>
        <w:t>Condamne la société MORONI TERMINAL à payer à chacun des requérants la somme de 15.000.000FC au titre des dommages et intérêts pour licenciement abusif ainsi que pour toute autre cause de préjudice confondu ;</w:t>
      </w:r>
    </w:p>
    <w:p w:rsidR="00884918" w:rsidRDefault="00884918" w:rsidP="00884918">
      <w:pPr>
        <w:pStyle w:val="Paragraphedeliste"/>
      </w:pPr>
    </w:p>
    <w:p w:rsidR="00884918" w:rsidRPr="001351B1" w:rsidRDefault="00884918" w:rsidP="00884918">
      <w:pPr>
        <w:pStyle w:val="Paragraphedeliste"/>
        <w:numPr>
          <w:ilvl w:val="0"/>
          <w:numId w:val="1"/>
        </w:numPr>
      </w:pPr>
      <w:r>
        <w:t>Ordonne l’exécution provisoire du présent jugement</w:t>
      </w:r>
    </w:p>
    <w:p w:rsidR="00884918" w:rsidRPr="00EF48A1" w:rsidRDefault="00884918" w:rsidP="00884918">
      <w:pPr>
        <w:pStyle w:val="Paragraphedeliste"/>
        <w:numPr>
          <w:ilvl w:val="0"/>
          <w:numId w:val="1"/>
        </w:numPr>
        <w:jc w:val="both"/>
      </w:pPr>
      <w:r>
        <w:t>Condamner la société MORONI TERMINAL aux frais et dépens:</w:t>
      </w:r>
    </w:p>
    <w:p w:rsidR="00884918" w:rsidRDefault="00884918" w:rsidP="00884918"/>
    <w:p w:rsidR="00884918" w:rsidRDefault="00884918" w:rsidP="00532810">
      <w:pPr>
        <w:spacing w:after="160" w:line="259" w:lineRule="auto"/>
        <w:rPr>
          <w:rFonts w:eastAsiaTheme="minorHAnsi"/>
          <w:b/>
          <w:u w:val="single"/>
          <w:lang w:val="en-US" w:eastAsia="en-US"/>
        </w:rPr>
      </w:pPr>
    </w:p>
    <w:p w:rsidR="00884918" w:rsidRDefault="00884918" w:rsidP="00532810">
      <w:pPr>
        <w:spacing w:after="160" w:line="259" w:lineRule="auto"/>
        <w:rPr>
          <w:rFonts w:eastAsiaTheme="minorHAnsi"/>
          <w:b/>
          <w:u w:val="single"/>
          <w:lang w:val="en-US" w:eastAsia="en-US"/>
        </w:rPr>
      </w:pPr>
    </w:p>
    <w:p w:rsidR="00884918" w:rsidRDefault="00884918" w:rsidP="00532810">
      <w:pPr>
        <w:spacing w:after="160" w:line="259" w:lineRule="auto"/>
        <w:rPr>
          <w:rFonts w:eastAsiaTheme="minorHAnsi"/>
          <w:b/>
          <w:u w:val="single"/>
          <w:lang w:val="en-US" w:eastAsia="en-US"/>
        </w:rPr>
      </w:pPr>
    </w:p>
    <w:p w:rsidR="00884918" w:rsidRPr="00532810" w:rsidRDefault="00884918" w:rsidP="00532810">
      <w:pPr>
        <w:spacing w:after="160" w:line="259" w:lineRule="auto"/>
        <w:rPr>
          <w:rFonts w:eastAsiaTheme="minorHAnsi"/>
          <w:b/>
          <w:u w:val="single"/>
          <w:lang w:val="en-US" w:eastAsia="en-US"/>
        </w:rPr>
      </w:pPr>
      <w:bookmarkStart w:id="0" w:name="_GoBack"/>
      <w:bookmarkEnd w:id="0"/>
    </w:p>
    <w:sectPr w:rsidR="00884918" w:rsidRPr="00532810" w:rsidSect="00B82A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88" w:rsidRDefault="00A37988">
      <w:r>
        <w:separator/>
      </w:r>
    </w:p>
  </w:endnote>
  <w:endnote w:type="continuationSeparator" w:id="0">
    <w:p w:rsidR="00A37988" w:rsidRDefault="00A3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2"/>
      <w:docPartObj>
        <w:docPartGallery w:val="Page Numbers (Bottom of Page)"/>
        <w:docPartUnique/>
      </w:docPartObj>
    </w:sdtPr>
    <w:sdtContent>
      <w:p w:rsidR="00C03764" w:rsidRDefault="00C03764">
        <w:pPr>
          <w:pStyle w:val="Pieddepage"/>
          <w:jc w:val="right"/>
        </w:pPr>
        <w:r>
          <w:fldChar w:fldCharType="begin"/>
        </w:r>
        <w:r>
          <w:instrText xml:space="preserve"> PAGE   \* MERGEFORMAT </w:instrText>
        </w:r>
        <w:r>
          <w:fldChar w:fldCharType="separate"/>
        </w:r>
        <w:r w:rsidR="00884918">
          <w:rPr>
            <w:noProof/>
          </w:rPr>
          <w:t>8</w:t>
        </w:r>
        <w:r>
          <w:rPr>
            <w:noProof/>
          </w:rPr>
          <w:fldChar w:fldCharType="end"/>
        </w:r>
      </w:p>
    </w:sdtContent>
  </w:sdt>
  <w:p w:rsidR="00C03764" w:rsidRDefault="00C037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88" w:rsidRDefault="00A37988">
      <w:r>
        <w:separator/>
      </w:r>
    </w:p>
  </w:footnote>
  <w:footnote w:type="continuationSeparator" w:id="0">
    <w:p w:rsidR="00A37988" w:rsidRDefault="00A3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1F35"/>
    <w:multiLevelType w:val="hybridMultilevel"/>
    <w:tmpl w:val="1E1809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6B592E"/>
    <w:multiLevelType w:val="hybridMultilevel"/>
    <w:tmpl w:val="61CEB14A"/>
    <w:lvl w:ilvl="0" w:tplc="5672E5B8">
      <w:numFmt w:val="bullet"/>
      <w:lvlText w:val="-"/>
      <w:lvlJc w:val="left"/>
      <w:pPr>
        <w:ind w:left="1068" w:hanging="360"/>
      </w:pPr>
      <w:rPr>
        <w:rFonts w:ascii="Times New Roman" w:eastAsia="Times New Roman" w:hAnsi="Times New Roman" w:cs="Times New Roman" w:hint="default"/>
      </w:rPr>
    </w:lvl>
    <w:lvl w:ilvl="1" w:tplc="040C000D">
      <w:start w:val="1"/>
      <w:numFmt w:val="bullet"/>
      <w:lvlText w:val=""/>
      <w:lvlJc w:val="left"/>
      <w:pPr>
        <w:tabs>
          <w:tab w:val="num" w:pos="1636"/>
        </w:tabs>
        <w:ind w:left="1636"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60943AA"/>
    <w:multiLevelType w:val="hybridMultilevel"/>
    <w:tmpl w:val="6748A756"/>
    <w:lvl w:ilvl="0" w:tplc="D818BEE2">
      <w:start w:val="1"/>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FC1F7F"/>
    <w:multiLevelType w:val="hybridMultilevel"/>
    <w:tmpl w:val="DB3E5356"/>
    <w:lvl w:ilvl="0" w:tplc="FEB4EA80">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4E210882"/>
    <w:multiLevelType w:val="hybridMultilevel"/>
    <w:tmpl w:val="25F6A7D8"/>
    <w:lvl w:ilvl="0" w:tplc="85A22C4E">
      <w:start w:val="1"/>
      <w:numFmt w:val="decimal"/>
      <w:lvlText w:val="%1)"/>
      <w:lvlJc w:val="left"/>
      <w:pPr>
        <w:ind w:left="3552" w:hanging="360"/>
      </w:pPr>
      <w:rPr>
        <w:rFonts w:hint="default"/>
        <w:b/>
      </w:r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5">
    <w:nsid w:val="648F0F51"/>
    <w:multiLevelType w:val="hybridMultilevel"/>
    <w:tmpl w:val="28F22632"/>
    <w:lvl w:ilvl="0" w:tplc="70E2285E">
      <w:start w:val="3"/>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13"/>
    <w:rsid w:val="000D2FEF"/>
    <w:rsid w:val="001B42C8"/>
    <w:rsid w:val="001F4ED4"/>
    <w:rsid w:val="002C0658"/>
    <w:rsid w:val="003339DF"/>
    <w:rsid w:val="00387A39"/>
    <w:rsid w:val="0041116A"/>
    <w:rsid w:val="00440498"/>
    <w:rsid w:val="0044372C"/>
    <w:rsid w:val="00532810"/>
    <w:rsid w:val="00581713"/>
    <w:rsid w:val="00664714"/>
    <w:rsid w:val="006E40E5"/>
    <w:rsid w:val="0071537B"/>
    <w:rsid w:val="0072421C"/>
    <w:rsid w:val="00766526"/>
    <w:rsid w:val="00777601"/>
    <w:rsid w:val="007E20AD"/>
    <w:rsid w:val="00822B4F"/>
    <w:rsid w:val="00830623"/>
    <w:rsid w:val="00833E7B"/>
    <w:rsid w:val="00884918"/>
    <w:rsid w:val="008C46BC"/>
    <w:rsid w:val="009342CA"/>
    <w:rsid w:val="009375A3"/>
    <w:rsid w:val="0094769C"/>
    <w:rsid w:val="009A2604"/>
    <w:rsid w:val="00A12C6E"/>
    <w:rsid w:val="00A37988"/>
    <w:rsid w:val="00AE4D2A"/>
    <w:rsid w:val="00B15C4D"/>
    <w:rsid w:val="00B82AE5"/>
    <w:rsid w:val="00BB7114"/>
    <w:rsid w:val="00C03764"/>
    <w:rsid w:val="00C3020E"/>
    <w:rsid w:val="00C31EC0"/>
    <w:rsid w:val="00C41295"/>
    <w:rsid w:val="00C515F9"/>
    <w:rsid w:val="00D61775"/>
    <w:rsid w:val="00D70061"/>
    <w:rsid w:val="00D82A8E"/>
    <w:rsid w:val="00E000D9"/>
    <w:rsid w:val="00EE7C40"/>
    <w:rsid w:val="00FC0CA2"/>
    <w:rsid w:val="00FC2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464A8-071C-4243-B019-3E947758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1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581713"/>
    <w:pPr>
      <w:keepNext/>
      <w:outlineLvl w:val="0"/>
    </w:pPr>
    <w:rPr>
      <w:rFonts w:eastAsia="Arial Unicode MS"/>
      <w:szCs w:val="20"/>
      <w:u w:val="single"/>
    </w:rPr>
  </w:style>
  <w:style w:type="paragraph" w:styleId="Titre3">
    <w:name w:val="heading 3"/>
    <w:basedOn w:val="Normal"/>
    <w:next w:val="Normal"/>
    <w:link w:val="Titre3Car"/>
    <w:qFormat/>
    <w:rsid w:val="00581713"/>
    <w:pPr>
      <w:keepNext/>
      <w:jc w:val="both"/>
      <w:outlineLvl w:val="2"/>
    </w:pPr>
    <w:rPr>
      <w:rFonts w:eastAsia="Arial Unicode M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1713"/>
    <w:rPr>
      <w:rFonts w:ascii="Times New Roman" w:eastAsia="Arial Unicode MS" w:hAnsi="Times New Roman" w:cs="Times New Roman"/>
      <w:sz w:val="24"/>
      <w:szCs w:val="20"/>
      <w:u w:val="single"/>
      <w:lang w:eastAsia="fr-FR"/>
    </w:rPr>
  </w:style>
  <w:style w:type="character" w:customStyle="1" w:styleId="Titre3Car">
    <w:name w:val="Titre 3 Car"/>
    <w:basedOn w:val="Policepardfaut"/>
    <w:link w:val="Titre3"/>
    <w:rsid w:val="00581713"/>
    <w:rPr>
      <w:rFonts w:ascii="Times New Roman" w:eastAsia="Arial Unicode MS" w:hAnsi="Times New Roman" w:cs="Times New Roman"/>
      <w:b/>
      <w:sz w:val="24"/>
      <w:szCs w:val="20"/>
      <w:lang w:eastAsia="fr-FR"/>
    </w:rPr>
  </w:style>
  <w:style w:type="paragraph" w:styleId="Corpsdetexte2">
    <w:name w:val="Body Text 2"/>
    <w:basedOn w:val="Normal"/>
    <w:link w:val="Corpsdetexte2Car"/>
    <w:rsid w:val="00581713"/>
    <w:pPr>
      <w:jc w:val="both"/>
    </w:pPr>
    <w:rPr>
      <w:b/>
      <w:u w:val="single"/>
    </w:rPr>
  </w:style>
  <w:style w:type="character" w:customStyle="1" w:styleId="Corpsdetexte2Car">
    <w:name w:val="Corps de texte 2 Car"/>
    <w:basedOn w:val="Policepardfaut"/>
    <w:link w:val="Corpsdetexte2"/>
    <w:rsid w:val="00581713"/>
    <w:rPr>
      <w:rFonts w:ascii="Times New Roman" w:eastAsia="Times New Roman" w:hAnsi="Times New Roman" w:cs="Times New Roman"/>
      <w:b/>
      <w:sz w:val="24"/>
      <w:szCs w:val="24"/>
      <w:u w:val="single"/>
      <w:lang w:eastAsia="fr-FR"/>
    </w:rPr>
  </w:style>
  <w:style w:type="paragraph" w:styleId="Paragraphedeliste">
    <w:name w:val="List Paragraph"/>
    <w:basedOn w:val="Normal"/>
    <w:uiPriority w:val="34"/>
    <w:qFormat/>
    <w:rsid w:val="00581713"/>
    <w:pPr>
      <w:ind w:left="720"/>
      <w:contextualSpacing/>
    </w:pPr>
  </w:style>
  <w:style w:type="paragraph" w:styleId="Pieddepage">
    <w:name w:val="footer"/>
    <w:basedOn w:val="Normal"/>
    <w:link w:val="PieddepageCar"/>
    <w:uiPriority w:val="99"/>
    <w:unhideWhenUsed/>
    <w:rsid w:val="00581713"/>
    <w:pPr>
      <w:tabs>
        <w:tab w:val="center" w:pos="4536"/>
        <w:tab w:val="right" w:pos="9072"/>
      </w:tabs>
    </w:pPr>
  </w:style>
  <w:style w:type="character" w:customStyle="1" w:styleId="PieddepageCar">
    <w:name w:val="Pied de page Car"/>
    <w:basedOn w:val="Policepardfaut"/>
    <w:link w:val="Pieddepage"/>
    <w:uiPriority w:val="99"/>
    <w:rsid w:val="00581713"/>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581713"/>
    <w:pPr>
      <w:spacing w:after="120"/>
      <w:ind w:left="283"/>
    </w:pPr>
  </w:style>
  <w:style w:type="character" w:customStyle="1" w:styleId="RetraitcorpsdetexteCar">
    <w:name w:val="Retrait corps de texte Car"/>
    <w:basedOn w:val="Policepardfaut"/>
    <w:link w:val="Retraitcorpsdetexte"/>
    <w:uiPriority w:val="99"/>
    <w:semiHidden/>
    <w:rsid w:val="00581713"/>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61775"/>
    <w:pPr>
      <w:tabs>
        <w:tab w:val="center" w:pos="4536"/>
        <w:tab w:val="right" w:pos="9072"/>
      </w:tabs>
    </w:pPr>
  </w:style>
  <w:style w:type="character" w:customStyle="1" w:styleId="En-tteCar">
    <w:name w:val="En-tête Car"/>
    <w:basedOn w:val="Policepardfaut"/>
    <w:link w:val="En-tte"/>
    <w:uiPriority w:val="99"/>
    <w:rsid w:val="00D6177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1745</TotalTime>
  <Pages>8</Pages>
  <Words>2491</Words>
  <Characters>13705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37</cp:revision>
  <dcterms:created xsi:type="dcterms:W3CDTF">2018-05-26T08:21:00Z</dcterms:created>
  <dcterms:modified xsi:type="dcterms:W3CDTF">2018-05-27T21:44:00Z</dcterms:modified>
</cp:coreProperties>
</file>