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7A7" w:rsidRDefault="007A17A7" w:rsidP="007A17A7">
      <w:pPr>
        <w:spacing w:after="0" w:line="240" w:lineRule="auto"/>
        <w:ind w:left="2410"/>
        <w:outlineLvl w:val="0"/>
        <w:rPr>
          <w:rFonts w:ascii="Times New Roman" w:hAnsi="Times New Roman"/>
          <w:b/>
          <w:sz w:val="24"/>
          <w:szCs w:val="24"/>
        </w:rPr>
      </w:pPr>
    </w:p>
    <w:p w:rsidR="007A17A7" w:rsidRPr="00110E73" w:rsidRDefault="007A17A7" w:rsidP="007A17A7">
      <w:pPr>
        <w:spacing w:after="0" w:line="240" w:lineRule="auto"/>
        <w:ind w:left="2410"/>
        <w:outlineLvl w:val="0"/>
        <w:rPr>
          <w:rFonts w:ascii="Times New Roman" w:hAnsi="Times New Roman"/>
          <w:b/>
          <w:sz w:val="32"/>
          <w:szCs w:val="32"/>
        </w:rPr>
      </w:pPr>
      <w:r>
        <w:rPr>
          <w:rFonts w:ascii="Times New Roman" w:hAnsi="Times New Roman"/>
          <w:b/>
          <w:sz w:val="24"/>
          <w:szCs w:val="24"/>
        </w:rPr>
        <w:t xml:space="preserve">                                    </w:t>
      </w:r>
      <w:r w:rsidRPr="00110E73">
        <w:rPr>
          <w:rFonts w:ascii="Times New Roman" w:hAnsi="Times New Roman"/>
          <w:b/>
          <w:sz w:val="32"/>
          <w:szCs w:val="32"/>
        </w:rPr>
        <w:t>UNION DES COMORES</w:t>
      </w:r>
    </w:p>
    <w:p w:rsidR="007A17A7" w:rsidRPr="00110E73" w:rsidRDefault="007A17A7" w:rsidP="007A17A7">
      <w:pPr>
        <w:spacing w:after="0" w:line="240" w:lineRule="auto"/>
        <w:ind w:left="2410"/>
        <w:jc w:val="center"/>
        <w:rPr>
          <w:rFonts w:ascii="Times New Roman" w:hAnsi="Times New Roman"/>
          <w:b/>
          <w:i/>
          <w:sz w:val="18"/>
          <w:szCs w:val="18"/>
        </w:rPr>
      </w:pPr>
      <w:r>
        <w:rPr>
          <w:rFonts w:ascii="Times New Roman" w:hAnsi="Times New Roman"/>
          <w:b/>
          <w:i/>
          <w:sz w:val="18"/>
          <w:szCs w:val="18"/>
        </w:rPr>
        <w:t xml:space="preserve">                        </w:t>
      </w:r>
      <w:r w:rsidRPr="00110E73">
        <w:rPr>
          <w:rFonts w:ascii="Times New Roman" w:hAnsi="Times New Roman"/>
          <w:b/>
          <w:i/>
          <w:sz w:val="18"/>
          <w:szCs w:val="18"/>
        </w:rPr>
        <w:t>Unité-Développement-Solidarité</w:t>
      </w:r>
    </w:p>
    <w:p w:rsidR="007A17A7" w:rsidRDefault="007A17A7" w:rsidP="007A17A7">
      <w:pPr>
        <w:spacing w:after="0" w:line="240" w:lineRule="auto"/>
        <w:ind w:left="2410"/>
        <w:jc w:val="center"/>
        <w:rPr>
          <w:rFonts w:ascii="Times New Roman" w:hAnsi="Times New Roman"/>
          <w:i/>
          <w:sz w:val="24"/>
          <w:szCs w:val="24"/>
        </w:rPr>
      </w:pPr>
      <w:r>
        <w:rPr>
          <w:noProof/>
        </w:rPr>
        <mc:AlternateContent>
          <mc:Choice Requires="wps">
            <w:drawing>
              <wp:anchor distT="0" distB="0" distL="114300" distR="114300" simplePos="0" relativeHeight="251659264" behindDoc="0" locked="0" layoutInCell="1" allowOverlap="1" wp14:anchorId="77D8C35B" wp14:editId="51CB7CA8">
                <wp:simplePos x="0" y="0"/>
                <wp:positionH relativeFrom="column">
                  <wp:posOffset>-780525</wp:posOffset>
                </wp:positionH>
                <wp:positionV relativeFrom="paragraph">
                  <wp:posOffset>196684</wp:posOffset>
                </wp:positionV>
                <wp:extent cx="1923898" cy="5216056"/>
                <wp:effectExtent l="0" t="0" r="635"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898" cy="52160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7A7" w:rsidRDefault="007A17A7" w:rsidP="007A17A7">
                            <w:pPr>
                              <w:spacing w:after="0" w:line="240" w:lineRule="auto"/>
                              <w:rPr>
                                <w:rFonts w:ascii="Times New Roman" w:hAnsi="Times New Roman"/>
                                <w:b/>
                              </w:rPr>
                            </w:pPr>
                            <w:r>
                              <w:rPr>
                                <w:rFonts w:ascii="Times New Roman" w:hAnsi="Times New Roman"/>
                                <w:b/>
                              </w:rPr>
                              <w:t>TRIBUNAL DE PREMIERE</w:t>
                            </w:r>
                          </w:p>
                          <w:p w:rsidR="007A17A7" w:rsidRDefault="007A17A7" w:rsidP="007A17A7">
                            <w:pPr>
                              <w:spacing w:after="0" w:line="240" w:lineRule="auto"/>
                              <w:rPr>
                                <w:rFonts w:ascii="Times New Roman" w:hAnsi="Times New Roman"/>
                                <w:b/>
                              </w:rPr>
                            </w:pPr>
                            <w:r>
                              <w:rPr>
                                <w:rFonts w:ascii="Times New Roman" w:hAnsi="Times New Roman"/>
                                <w:b/>
                              </w:rPr>
                              <w:t xml:space="preserve"> INSTANCE DE MORONI</w:t>
                            </w:r>
                          </w:p>
                          <w:p w:rsidR="007A17A7" w:rsidRDefault="007A17A7" w:rsidP="007A17A7">
                            <w:pPr>
                              <w:spacing w:after="0" w:line="240" w:lineRule="auto"/>
                              <w:ind w:left="709" w:hanging="709"/>
                              <w:rPr>
                                <w:rFonts w:ascii="Times New Roman" w:hAnsi="Times New Roman"/>
                                <w:b/>
                              </w:rPr>
                            </w:pPr>
                            <w:r>
                              <w:rPr>
                                <w:rFonts w:ascii="Times New Roman" w:hAnsi="Times New Roman"/>
                                <w:b/>
                              </w:rPr>
                              <w:t xml:space="preserve">                ----------------</w:t>
                            </w:r>
                          </w:p>
                          <w:p w:rsidR="007A17A7" w:rsidRDefault="007A17A7" w:rsidP="007A17A7">
                            <w:pPr>
                              <w:spacing w:after="0" w:line="240" w:lineRule="atLeast"/>
                              <w:rPr>
                                <w:rFonts w:ascii="Times New Roman" w:hAnsi="Times New Roman"/>
                                <w:b/>
                                <w:sz w:val="24"/>
                                <w:szCs w:val="24"/>
                              </w:rPr>
                            </w:pPr>
                            <w:r>
                              <w:rPr>
                                <w:rFonts w:ascii="Times New Roman" w:hAnsi="Times New Roman"/>
                                <w:b/>
                                <w:sz w:val="24"/>
                                <w:szCs w:val="24"/>
                              </w:rPr>
                              <w:t xml:space="preserve">Jugement N° </w:t>
                            </w:r>
                            <w:r w:rsidR="00780FD5">
                              <w:rPr>
                                <w:rFonts w:ascii="Times New Roman" w:hAnsi="Times New Roman"/>
                                <w:b/>
                                <w:sz w:val="24"/>
                                <w:szCs w:val="24"/>
                              </w:rPr>
                              <w:t>35</w:t>
                            </w:r>
                            <w:r>
                              <w:rPr>
                                <w:rFonts w:ascii="Times New Roman" w:hAnsi="Times New Roman"/>
                                <w:b/>
                                <w:sz w:val="24"/>
                                <w:szCs w:val="24"/>
                              </w:rPr>
                              <w:t>/17</w:t>
                            </w:r>
                          </w:p>
                          <w:p w:rsidR="007A17A7" w:rsidRDefault="007A17A7" w:rsidP="007A17A7">
                            <w:pPr>
                              <w:spacing w:after="0" w:line="240" w:lineRule="atLeast"/>
                              <w:rPr>
                                <w:rFonts w:ascii="Times New Roman" w:hAnsi="Times New Roman"/>
                                <w:b/>
                                <w:sz w:val="24"/>
                                <w:szCs w:val="24"/>
                              </w:rPr>
                            </w:pPr>
                            <w:r>
                              <w:rPr>
                                <w:rFonts w:ascii="Times New Roman" w:hAnsi="Times New Roman"/>
                                <w:b/>
                                <w:sz w:val="24"/>
                                <w:szCs w:val="24"/>
                              </w:rPr>
                              <w:t xml:space="preserve">Du </w:t>
                            </w:r>
                            <w:r w:rsidR="00780FD5">
                              <w:rPr>
                                <w:rFonts w:ascii="Times New Roman" w:hAnsi="Times New Roman"/>
                                <w:b/>
                                <w:sz w:val="24"/>
                                <w:szCs w:val="24"/>
                              </w:rPr>
                              <w:t>10/07</w:t>
                            </w:r>
                            <w:r>
                              <w:rPr>
                                <w:rFonts w:ascii="Times New Roman" w:hAnsi="Times New Roman"/>
                                <w:b/>
                                <w:sz w:val="24"/>
                                <w:szCs w:val="24"/>
                              </w:rPr>
                              <w:t>/2017</w:t>
                            </w:r>
                          </w:p>
                          <w:p w:rsidR="007A17A7" w:rsidRDefault="007A17A7" w:rsidP="007A17A7">
                            <w:pPr>
                              <w:spacing w:line="240" w:lineRule="atLeast"/>
                              <w:rPr>
                                <w:rFonts w:ascii="Times New Roman" w:hAnsi="Times New Roman"/>
                                <w:b/>
                              </w:rPr>
                            </w:pPr>
                          </w:p>
                          <w:p w:rsidR="007A17A7" w:rsidRDefault="00071534" w:rsidP="007A17A7">
                            <w:pPr>
                              <w:spacing w:line="240" w:lineRule="atLeast"/>
                              <w:rPr>
                                <w:rFonts w:ascii="Times New Roman" w:hAnsi="Times New Roman"/>
                                <w:b/>
                              </w:rPr>
                            </w:pPr>
                            <w:r>
                              <w:rPr>
                                <w:rFonts w:ascii="Times New Roman" w:hAnsi="Times New Roman"/>
                                <w:b/>
                              </w:rPr>
                              <w:t xml:space="preserve">La société SOMOGA Sarl, représentée par son Gérant Monsieur </w:t>
                            </w:r>
                            <w:proofErr w:type="spellStart"/>
                            <w:r>
                              <w:rPr>
                                <w:rFonts w:ascii="Times New Roman" w:hAnsi="Times New Roman"/>
                                <w:b/>
                              </w:rPr>
                              <w:t>Ahamada</w:t>
                            </w:r>
                            <w:proofErr w:type="spellEnd"/>
                            <w:r>
                              <w:rPr>
                                <w:rFonts w:ascii="Times New Roman" w:hAnsi="Times New Roman"/>
                                <w:b/>
                              </w:rPr>
                              <w:t xml:space="preserve"> RIDHOINE, ayant pour conseil Maitre </w:t>
                            </w:r>
                            <w:proofErr w:type="spellStart"/>
                            <w:r>
                              <w:rPr>
                                <w:rFonts w:ascii="Times New Roman" w:hAnsi="Times New Roman"/>
                                <w:b/>
                              </w:rPr>
                              <w:t>Siti</w:t>
                            </w:r>
                            <w:proofErr w:type="spellEnd"/>
                            <w:r>
                              <w:rPr>
                                <w:rFonts w:ascii="Times New Roman" w:hAnsi="Times New Roman"/>
                                <w:b/>
                              </w:rPr>
                              <w:t xml:space="preserve"> </w:t>
                            </w:r>
                            <w:proofErr w:type="spellStart"/>
                            <w:r>
                              <w:rPr>
                                <w:rFonts w:ascii="Times New Roman" w:hAnsi="Times New Roman"/>
                                <w:b/>
                              </w:rPr>
                              <w:t>Kalathpoumi</w:t>
                            </w:r>
                            <w:proofErr w:type="spellEnd"/>
                            <w:r>
                              <w:rPr>
                                <w:rFonts w:ascii="Times New Roman" w:hAnsi="Times New Roman"/>
                                <w:b/>
                              </w:rPr>
                              <w:t xml:space="preserve"> SOIDRI, avocat au barreau de Moroni</w:t>
                            </w:r>
                            <w:r w:rsidR="007A17A7">
                              <w:rPr>
                                <w:rFonts w:ascii="Times New Roman" w:hAnsi="Times New Roman"/>
                                <w:b/>
                              </w:rPr>
                              <w:t>;</w:t>
                            </w:r>
                          </w:p>
                          <w:p w:rsidR="007A17A7" w:rsidRDefault="007A17A7" w:rsidP="007A17A7">
                            <w:pPr>
                              <w:spacing w:line="240" w:lineRule="atLeast"/>
                              <w:rPr>
                                <w:rFonts w:ascii="Times New Roman" w:hAnsi="Times New Roman"/>
                                <w:b/>
                                <w:sz w:val="24"/>
                                <w:szCs w:val="24"/>
                              </w:rPr>
                            </w:pPr>
                            <w:r>
                              <w:rPr>
                                <w:rFonts w:ascii="Times New Roman" w:hAnsi="Times New Roman"/>
                                <w:b/>
                                <w:i/>
                                <w:sz w:val="24"/>
                                <w:szCs w:val="24"/>
                              </w:rPr>
                              <w:t xml:space="preserve">CONTRE </w:t>
                            </w:r>
                          </w:p>
                          <w:p w:rsidR="007A17A7" w:rsidRPr="00A53CD8" w:rsidRDefault="00071534" w:rsidP="007A17A7">
                            <w:pPr>
                              <w:spacing w:line="240" w:lineRule="atLeast"/>
                              <w:rPr>
                                <w:rFonts w:ascii="Times New Roman" w:hAnsi="Times New Roman"/>
                                <w:b/>
                                <w:sz w:val="24"/>
                                <w:szCs w:val="24"/>
                              </w:rPr>
                            </w:pPr>
                            <w:r w:rsidRPr="00676705">
                              <w:rPr>
                                <w:rFonts w:ascii="Times New Roman" w:hAnsi="Times New Roman"/>
                                <w:b/>
                                <w:sz w:val="24"/>
                                <w:szCs w:val="24"/>
                              </w:rPr>
                              <w:t>L</w:t>
                            </w:r>
                            <w:r>
                              <w:rPr>
                                <w:rFonts w:ascii="Times New Roman" w:hAnsi="Times New Roman"/>
                                <w:b/>
                                <w:sz w:val="24"/>
                                <w:szCs w:val="24"/>
                              </w:rPr>
                              <w:t xml:space="preserve">A SOCIETE NATIONALE DES TELECOMMUNICATIONS (COMORES TELECOM), ayant son siège à Moroni Volo </w:t>
                            </w:r>
                            <w:proofErr w:type="spellStart"/>
                            <w:r>
                              <w:rPr>
                                <w:rFonts w:ascii="Times New Roman" w:hAnsi="Times New Roman"/>
                                <w:b/>
                                <w:sz w:val="24"/>
                                <w:szCs w:val="24"/>
                              </w:rPr>
                              <w:t>Volo</w:t>
                            </w:r>
                            <w:proofErr w:type="spellEnd"/>
                            <w:r>
                              <w:rPr>
                                <w:rFonts w:ascii="Times New Roman" w:hAnsi="Times New Roman"/>
                                <w:b/>
                                <w:sz w:val="24"/>
                                <w:szCs w:val="24"/>
                              </w:rPr>
                              <w:t xml:space="preserve">, représentée par son Directeur Général, ayant pour conseil Maitre </w:t>
                            </w:r>
                            <w:proofErr w:type="spellStart"/>
                            <w:r>
                              <w:rPr>
                                <w:rFonts w:ascii="Times New Roman" w:hAnsi="Times New Roman"/>
                                <w:b/>
                                <w:sz w:val="24"/>
                                <w:szCs w:val="24"/>
                              </w:rPr>
                              <w:t>Kamardine</w:t>
                            </w:r>
                            <w:proofErr w:type="spellEnd"/>
                            <w:r>
                              <w:rPr>
                                <w:rFonts w:ascii="Times New Roman" w:hAnsi="Times New Roman"/>
                                <w:b/>
                                <w:sz w:val="24"/>
                                <w:szCs w:val="24"/>
                              </w:rPr>
                              <w:t xml:space="preserve"> Mohamed, avocat au barreau de Moroni </w:t>
                            </w:r>
                            <w:r w:rsidR="007A17A7">
                              <w:rPr>
                                <w:rFonts w:ascii="Times New Roman" w:hAnsi="Times New Roman"/>
                                <w:b/>
                                <w:sz w:val="24"/>
                                <w:szCs w:val="24"/>
                              </w:rPr>
                              <w:t>;</w:t>
                            </w:r>
                          </w:p>
                          <w:p w:rsidR="007A17A7" w:rsidRDefault="007A17A7" w:rsidP="007A17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D8C35B" id="_x0000_t202" coordsize="21600,21600" o:spt="202" path="m,l,21600r21600,l21600,xe">
                <v:stroke joinstyle="miter"/>
                <v:path gradientshapeok="t" o:connecttype="rect"/>
              </v:shapetype>
              <v:shape id="Zone de texte 1" o:spid="_x0000_s1026" type="#_x0000_t202" style="position:absolute;left:0;text-align:left;margin-left:-61.45pt;margin-top:15.5pt;width:151.5pt;height:4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" stroked="f">
                <v:textbox>
                  <w:txbxContent>
                    <w:p w:rsidR="007A17A7" w:rsidRDefault="007A17A7" w:rsidP="007A17A7">
                      <w:pPr>
                        <w:spacing w:after="0" w:line="240" w:lineRule="auto"/>
                        <w:rPr>
                          <w:rFonts w:ascii="Times New Roman" w:hAnsi="Times New Roman"/>
                          <w:b/>
                        </w:rPr>
                      </w:pPr>
                      <w:r>
                        <w:rPr>
                          <w:rFonts w:ascii="Times New Roman" w:hAnsi="Times New Roman"/>
                          <w:b/>
                        </w:rPr>
                        <w:t>TRIBUNAL DE PREMIERE</w:t>
                      </w:r>
                    </w:p>
                    <w:p w:rsidR="007A17A7" w:rsidRDefault="007A17A7" w:rsidP="007A17A7">
                      <w:pPr>
                        <w:spacing w:after="0" w:line="240" w:lineRule="auto"/>
                        <w:rPr>
                          <w:rFonts w:ascii="Times New Roman" w:hAnsi="Times New Roman"/>
                          <w:b/>
                        </w:rPr>
                      </w:pPr>
                      <w:r>
                        <w:rPr>
                          <w:rFonts w:ascii="Times New Roman" w:hAnsi="Times New Roman"/>
                          <w:b/>
                        </w:rPr>
                        <w:t xml:space="preserve"> INSTANCE DE MORONI</w:t>
                      </w:r>
                    </w:p>
                    <w:p w:rsidR="007A17A7" w:rsidRDefault="007A17A7" w:rsidP="007A17A7">
                      <w:pPr>
                        <w:spacing w:after="0" w:line="240" w:lineRule="auto"/>
                        <w:ind w:left="709" w:hanging="709"/>
                        <w:rPr>
                          <w:rFonts w:ascii="Times New Roman" w:hAnsi="Times New Roman"/>
                          <w:b/>
                        </w:rPr>
                      </w:pPr>
                      <w:r>
                        <w:rPr>
                          <w:rFonts w:ascii="Times New Roman" w:hAnsi="Times New Roman"/>
                          <w:b/>
                        </w:rPr>
                        <w:t xml:space="preserve">                ----------------</w:t>
                      </w:r>
                    </w:p>
                    <w:p w:rsidR="007A17A7" w:rsidRDefault="007A17A7" w:rsidP="007A17A7">
                      <w:pPr>
                        <w:spacing w:after="0" w:line="240" w:lineRule="atLeast"/>
                        <w:rPr>
                          <w:rFonts w:ascii="Times New Roman" w:hAnsi="Times New Roman"/>
                          <w:b/>
                          <w:sz w:val="24"/>
                          <w:szCs w:val="24"/>
                        </w:rPr>
                      </w:pPr>
                      <w:r>
                        <w:rPr>
                          <w:rFonts w:ascii="Times New Roman" w:hAnsi="Times New Roman"/>
                          <w:b/>
                          <w:sz w:val="24"/>
                          <w:szCs w:val="24"/>
                        </w:rPr>
                        <w:t xml:space="preserve">Jugement N° </w:t>
                      </w:r>
                      <w:r w:rsidR="00780FD5">
                        <w:rPr>
                          <w:rFonts w:ascii="Times New Roman" w:hAnsi="Times New Roman"/>
                          <w:b/>
                          <w:sz w:val="24"/>
                          <w:szCs w:val="24"/>
                        </w:rPr>
                        <w:t>35</w:t>
                      </w:r>
                      <w:r>
                        <w:rPr>
                          <w:rFonts w:ascii="Times New Roman" w:hAnsi="Times New Roman"/>
                          <w:b/>
                          <w:sz w:val="24"/>
                          <w:szCs w:val="24"/>
                        </w:rPr>
                        <w:t>/17</w:t>
                      </w:r>
                    </w:p>
                    <w:p w:rsidR="007A17A7" w:rsidRDefault="007A17A7" w:rsidP="007A17A7">
                      <w:pPr>
                        <w:spacing w:after="0" w:line="240" w:lineRule="atLeast"/>
                        <w:rPr>
                          <w:rFonts w:ascii="Times New Roman" w:hAnsi="Times New Roman"/>
                          <w:b/>
                          <w:sz w:val="24"/>
                          <w:szCs w:val="24"/>
                        </w:rPr>
                      </w:pPr>
                      <w:r>
                        <w:rPr>
                          <w:rFonts w:ascii="Times New Roman" w:hAnsi="Times New Roman"/>
                          <w:b/>
                          <w:sz w:val="24"/>
                          <w:szCs w:val="24"/>
                        </w:rPr>
                        <w:t xml:space="preserve">Du </w:t>
                      </w:r>
                      <w:r w:rsidR="00780FD5">
                        <w:rPr>
                          <w:rFonts w:ascii="Times New Roman" w:hAnsi="Times New Roman"/>
                          <w:b/>
                          <w:sz w:val="24"/>
                          <w:szCs w:val="24"/>
                        </w:rPr>
                        <w:t>10/07</w:t>
                      </w:r>
                      <w:r>
                        <w:rPr>
                          <w:rFonts w:ascii="Times New Roman" w:hAnsi="Times New Roman"/>
                          <w:b/>
                          <w:sz w:val="24"/>
                          <w:szCs w:val="24"/>
                        </w:rPr>
                        <w:t>/2017</w:t>
                      </w:r>
                    </w:p>
                    <w:p w:rsidR="007A17A7" w:rsidRDefault="007A17A7" w:rsidP="007A17A7">
                      <w:pPr>
                        <w:spacing w:line="240" w:lineRule="atLeast"/>
                        <w:rPr>
                          <w:rFonts w:ascii="Times New Roman" w:hAnsi="Times New Roman"/>
                          <w:b/>
                        </w:rPr>
                      </w:pPr>
                    </w:p>
                    <w:p w:rsidR="007A17A7" w:rsidRDefault="00071534" w:rsidP="007A17A7">
                      <w:pPr>
                        <w:spacing w:line="240" w:lineRule="atLeast"/>
                        <w:rPr>
                          <w:rFonts w:ascii="Times New Roman" w:hAnsi="Times New Roman"/>
                          <w:b/>
                        </w:rPr>
                      </w:pPr>
                      <w:r>
                        <w:rPr>
                          <w:rFonts w:ascii="Times New Roman" w:hAnsi="Times New Roman"/>
                          <w:b/>
                        </w:rPr>
                        <w:t xml:space="preserve">La société SOMOGA Sarl, représentée par son Gérant Monsieur </w:t>
                      </w:r>
                      <w:proofErr w:type="spellStart"/>
                      <w:r>
                        <w:rPr>
                          <w:rFonts w:ascii="Times New Roman" w:hAnsi="Times New Roman"/>
                          <w:b/>
                        </w:rPr>
                        <w:t>Ahamada</w:t>
                      </w:r>
                      <w:proofErr w:type="spellEnd"/>
                      <w:r>
                        <w:rPr>
                          <w:rFonts w:ascii="Times New Roman" w:hAnsi="Times New Roman"/>
                          <w:b/>
                        </w:rPr>
                        <w:t xml:space="preserve"> RIDHOINE, ayant pour conseil Maitre </w:t>
                      </w:r>
                      <w:proofErr w:type="spellStart"/>
                      <w:r>
                        <w:rPr>
                          <w:rFonts w:ascii="Times New Roman" w:hAnsi="Times New Roman"/>
                          <w:b/>
                        </w:rPr>
                        <w:t>Siti</w:t>
                      </w:r>
                      <w:proofErr w:type="spellEnd"/>
                      <w:r>
                        <w:rPr>
                          <w:rFonts w:ascii="Times New Roman" w:hAnsi="Times New Roman"/>
                          <w:b/>
                        </w:rPr>
                        <w:t xml:space="preserve"> </w:t>
                      </w:r>
                      <w:proofErr w:type="spellStart"/>
                      <w:r>
                        <w:rPr>
                          <w:rFonts w:ascii="Times New Roman" w:hAnsi="Times New Roman"/>
                          <w:b/>
                        </w:rPr>
                        <w:t>Kalathpoumi</w:t>
                      </w:r>
                      <w:proofErr w:type="spellEnd"/>
                      <w:r>
                        <w:rPr>
                          <w:rFonts w:ascii="Times New Roman" w:hAnsi="Times New Roman"/>
                          <w:b/>
                        </w:rPr>
                        <w:t xml:space="preserve"> SOIDRI, avocat au barreau de Moroni</w:t>
                      </w:r>
                      <w:r w:rsidR="007A17A7">
                        <w:rPr>
                          <w:rFonts w:ascii="Times New Roman" w:hAnsi="Times New Roman"/>
                          <w:b/>
                        </w:rPr>
                        <w:t>;</w:t>
                      </w:r>
                    </w:p>
                    <w:p w:rsidR="007A17A7" w:rsidRDefault="007A17A7" w:rsidP="007A17A7">
                      <w:pPr>
                        <w:spacing w:line="240" w:lineRule="atLeast"/>
                        <w:rPr>
                          <w:rFonts w:ascii="Times New Roman" w:hAnsi="Times New Roman"/>
                          <w:b/>
                          <w:sz w:val="24"/>
                          <w:szCs w:val="24"/>
                        </w:rPr>
                      </w:pPr>
                      <w:r>
                        <w:rPr>
                          <w:rFonts w:ascii="Times New Roman" w:hAnsi="Times New Roman"/>
                          <w:b/>
                          <w:i/>
                          <w:sz w:val="24"/>
                          <w:szCs w:val="24"/>
                        </w:rPr>
                        <w:t xml:space="preserve">CONTRE </w:t>
                      </w:r>
                    </w:p>
                    <w:p w:rsidR="007A17A7" w:rsidRPr="00A53CD8" w:rsidRDefault="00071534" w:rsidP="007A17A7">
                      <w:pPr>
                        <w:spacing w:line="240" w:lineRule="atLeast"/>
                        <w:rPr>
                          <w:rFonts w:ascii="Times New Roman" w:hAnsi="Times New Roman"/>
                          <w:b/>
                          <w:sz w:val="24"/>
                          <w:szCs w:val="24"/>
                        </w:rPr>
                      </w:pPr>
                      <w:r w:rsidRPr="00676705">
                        <w:rPr>
                          <w:rFonts w:ascii="Times New Roman" w:hAnsi="Times New Roman"/>
                          <w:b/>
                          <w:sz w:val="24"/>
                          <w:szCs w:val="24"/>
                        </w:rPr>
                        <w:t>L</w:t>
                      </w:r>
                      <w:r>
                        <w:rPr>
                          <w:rFonts w:ascii="Times New Roman" w:hAnsi="Times New Roman"/>
                          <w:b/>
                          <w:sz w:val="24"/>
                          <w:szCs w:val="24"/>
                        </w:rPr>
                        <w:t xml:space="preserve">A SOCIETE NATIONALE DES TELECOMMUNICATIONS (COMORES TELECOM), ayant son siège à Moroni Volo </w:t>
                      </w:r>
                      <w:proofErr w:type="spellStart"/>
                      <w:r>
                        <w:rPr>
                          <w:rFonts w:ascii="Times New Roman" w:hAnsi="Times New Roman"/>
                          <w:b/>
                          <w:sz w:val="24"/>
                          <w:szCs w:val="24"/>
                        </w:rPr>
                        <w:t>Volo</w:t>
                      </w:r>
                      <w:proofErr w:type="spellEnd"/>
                      <w:r>
                        <w:rPr>
                          <w:rFonts w:ascii="Times New Roman" w:hAnsi="Times New Roman"/>
                          <w:b/>
                          <w:sz w:val="24"/>
                          <w:szCs w:val="24"/>
                        </w:rPr>
                        <w:t xml:space="preserve">, représentée par son Directeur Général, ayant pour conseil Maitre </w:t>
                      </w:r>
                      <w:proofErr w:type="spellStart"/>
                      <w:r>
                        <w:rPr>
                          <w:rFonts w:ascii="Times New Roman" w:hAnsi="Times New Roman"/>
                          <w:b/>
                          <w:sz w:val="24"/>
                          <w:szCs w:val="24"/>
                        </w:rPr>
                        <w:t>Kamardine</w:t>
                      </w:r>
                      <w:proofErr w:type="spellEnd"/>
                      <w:r>
                        <w:rPr>
                          <w:rFonts w:ascii="Times New Roman" w:hAnsi="Times New Roman"/>
                          <w:b/>
                          <w:sz w:val="24"/>
                          <w:szCs w:val="24"/>
                        </w:rPr>
                        <w:t xml:space="preserve"> Mohamed, avocat au barreau de Moroni </w:t>
                      </w:r>
                      <w:r w:rsidR="007A17A7">
                        <w:rPr>
                          <w:rFonts w:ascii="Times New Roman" w:hAnsi="Times New Roman"/>
                          <w:b/>
                          <w:sz w:val="24"/>
                          <w:szCs w:val="24"/>
                        </w:rPr>
                        <w:t>;</w:t>
                      </w:r>
                    </w:p>
                    <w:p w:rsidR="007A17A7" w:rsidRDefault="007A17A7" w:rsidP="007A17A7"/>
                  </w:txbxContent>
                </v:textbox>
              </v:shape>
            </w:pict>
          </mc:Fallback>
        </mc:AlternateContent>
      </w:r>
      <w:r>
        <w:rPr>
          <w:rFonts w:ascii="Times New Roman" w:hAnsi="Times New Roman"/>
          <w:i/>
          <w:sz w:val="24"/>
          <w:szCs w:val="24"/>
        </w:rPr>
        <w:t xml:space="preserve">            ------------------</w:t>
      </w:r>
    </w:p>
    <w:p w:rsidR="007A17A7" w:rsidRDefault="007A17A7" w:rsidP="007A17A7">
      <w:pPr>
        <w:spacing w:after="0" w:line="240" w:lineRule="atLeast"/>
        <w:ind w:left="2410"/>
        <w:rPr>
          <w:rFonts w:ascii="Times New Roman" w:hAnsi="Times New Roman"/>
          <w:sz w:val="24"/>
          <w:szCs w:val="24"/>
        </w:rPr>
      </w:pPr>
      <w:r>
        <w:rPr>
          <w:rFonts w:ascii="Times New Roman" w:hAnsi="Times New Roman"/>
          <w:sz w:val="24"/>
          <w:szCs w:val="24"/>
        </w:rPr>
        <w:t xml:space="preserve">A L’audience publique du Tribunal de Première instance de Moroni tenue le </w:t>
      </w:r>
      <w:r w:rsidR="00E60322">
        <w:rPr>
          <w:rFonts w:ascii="Times New Roman" w:hAnsi="Times New Roman"/>
          <w:sz w:val="24"/>
          <w:szCs w:val="24"/>
        </w:rPr>
        <w:t>dix juillet</w:t>
      </w:r>
      <w:r>
        <w:rPr>
          <w:rFonts w:ascii="Times New Roman" w:hAnsi="Times New Roman"/>
          <w:sz w:val="24"/>
          <w:szCs w:val="24"/>
        </w:rPr>
        <w:t xml:space="preserve"> de l’année deux mille dix-sept, statuant en matière commerciale et en premier ressort ;</w:t>
      </w:r>
    </w:p>
    <w:p w:rsidR="007A17A7" w:rsidRDefault="007A17A7" w:rsidP="007A17A7">
      <w:pPr>
        <w:spacing w:after="0" w:line="240" w:lineRule="atLeast"/>
        <w:ind w:left="2410"/>
        <w:rPr>
          <w:rFonts w:ascii="Times New Roman" w:hAnsi="Times New Roman"/>
          <w:sz w:val="24"/>
          <w:szCs w:val="24"/>
        </w:rPr>
      </w:pPr>
    </w:p>
    <w:p w:rsidR="007A17A7" w:rsidRDefault="007A17A7" w:rsidP="007A17A7">
      <w:pPr>
        <w:spacing w:after="0" w:line="240" w:lineRule="atLeast"/>
        <w:ind w:left="2410"/>
        <w:rPr>
          <w:rFonts w:ascii="Times New Roman" w:hAnsi="Times New Roman"/>
          <w:sz w:val="24"/>
          <w:szCs w:val="24"/>
        </w:rPr>
      </w:pPr>
      <w:r>
        <w:rPr>
          <w:rFonts w:ascii="Times New Roman" w:hAnsi="Times New Roman"/>
          <w:b/>
          <w:sz w:val="24"/>
          <w:szCs w:val="24"/>
        </w:rPr>
        <w:t xml:space="preserve">Par ALI MOHAMED DJOUNAID, </w:t>
      </w:r>
      <w:r w:rsidRPr="00963403">
        <w:rPr>
          <w:rFonts w:ascii="Times New Roman" w:hAnsi="Times New Roman"/>
          <w:sz w:val="24"/>
          <w:szCs w:val="24"/>
        </w:rPr>
        <w:t>présidant</w:t>
      </w:r>
      <w:r>
        <w:rPr>
          <w:rFonts w:ascii="Times New Roman" w:hAnsi="Times New Roman"/>
          <w:sz w:val="24"/>
          <w:szCs w:val="24"/>
        </w:rPr>
        <w:t xml:space="preserve"> l’audience, </w:t>
      </w:r>
      <w:proofErr w:type="spellStart"/>
      <w:r>
        <w:rPr>
          <w:rFonts w:ascii="Times New Roman" w:hAnsi="Times New Roman"/>
          <w:b/>
          <w:sz w:val="24"/>
          <w:szCs w:val="24"/>
        </w:rPr>
        <w:t>Aliamane</w:t>
      </w:r>
      <w:proofErr w:type="spellEnd"/>
      <w:r>
        <w:rPr>
          <w:rFonts w:ascii="Times New Roman" w:hAnsi="Times New Roman"/>
          <w:b/>
          <w:sz w:val="24"/>
          <w:szCs w:val="24"/>
        </w:rPr>
        <w:t xml:space="preserve"> Ali Abdallah et SAKINA MAEVA</w:t>
      </w:r>
      <w:r>
        <w:rPr>
          <w:rFonts w:ascii="Times New Roman" w:hAnsi="Times New Roman"/>
          <w:sz w:val="24"/>
          <w:szCs w:val="24"/>
        </w:rPr>
        <w:t xml:space="preserve"> Juges assesseurs avec l’assistance de </w:t>
      </w:r>
      <w:r>
        <w:rPr>
          <w:rFonts w:ascii="Times New Roman" w:hAnsi="Times New Roman"/>
          <w:b/>
          <w:sz w:val="24"/>
          <w:szCs w:val="24"/>
        </w:rPr>
        <w:t xml:space="preserve">Hassani </w:t>
      </w:r>
      <w:proofErr w:type="spellStart"/>
      <w:r>
        <w:rPr>
          <w:rFonts w:ascii="Times New Roman" w:hAnsi="Times New Roman"/>
          <w:b/>
          <w:sz w:val="24"/>
          <w:szCs w:val="24"/>
        </w:rPr>
        <w:t>Assoumani</w:t>
      </w:r>
      <w:proofErr w:type="spellEnd"/>
      <w:r>
        <w:rPr>
          <w:rFonts w:ascii="Times New Roman" w:hAnsi="Times New Roman"/>
          <w:b/>
          <w:sz w:val="24"/>
          <w:szCs w:val="24"/>
        </w:rPr>
        <w:t xml:space="preserve">, </w:t>
      </w:r>
      <w:r>
        <w:rPr>
          <w:rFonts w:ascii="Times New Roman" w:hAnsi="Times New Roman"/>
          <w:sz w:val="24"/>
          <w:szCs w:val="24"/>
        </w:rPr>
        <w:t>Greffier en chef adjoint tenant la plume ;</w:t>
      </w:r>
    </w:p>
    <w:p w:rsidR="007A17A7" w:rsidRDefault="007A17A7" w:rsidP="007A17A7">
      <w:pPr>
        <w:spacing w:after="0" w:line="240" w:lineRule="atLeast"/>
        <w:ind w:left="2410"/>
        <w:rPr>
          <w:rFonts w:ascii="Times New Roman" w:hAnsi="Times New Roman"/>
          <w:sz w:val="24"/>
          <w:szCs w:val="24"/>
        </w:rPr>
      </w:pPr>
    </w:p>
    <w:p w:rsidR="007A17A7" w:rsidRDefault="007A17A7" w:rsidP="007A17A7">
      <w:pPr>
        <w:spacing w:line="240" w:lineRule="atLeast"/>
        <w:ind w:left="2410"/>
        <w:outlineLvl w:val="0"/>
        <w:rPr>
          <w:rFonts w:ascii="Times New Roman" w:hAnsi="Times New Roman"/>
          <w:b/>
          <w:i/>
          <w:sz w:val="24"/>
          <w:szCs w:val="24"/>
        </w:rPr>
      </w:pPr>
      <w:r>
        <w:rPr>
          <w:rFonts w:ascii="Times New Roman" w:hAnsi="Times New Roman"/>
          <w:b/>
          <w:i/>
          <w:sz w:val="24"/>
          <w:szCs w:val="24"/>
        </w:rPr>
        <w:t>ENTRE</w:t>
      </w:r>
    </w:p>
    <w:p w:rsidR="007A17A7" w:rsidRDefault="00071534" w:rsidP="007A17A7">
      <w:pPr>
        <w:spacing w:line="240" w:lineRule="atLeast"/>
        <w:ind w:left="2410"/>
        <w:outlineLvl w:val="0"/>
        <w:rPr>
          <w:rFonts w:ascii="Times New Roman" w:hAnsi="Times New Roman"/>
          <w:sz w:val="24"/>
          <w:szCs w:val="24"/>
        </w:rPr>
      </w:pPr>
      <w:r>
        <w:rPr>
          <w:rFonts w:ascii="Times New Roman" w:hAnsi="Times New Roman"/>
          <w:b/>
        </w:rPr>
        <w:t xml:space="preserve">La société SOMOGA Sarl, représentée par son Gérant Monsieur </w:t>
      </w:r>
      <w:proofErr w:type="spellStart"/>
      <w:r>
        <w:rPr>
          <w:rFonts w:ascii="Times New Roman" w:hAnsi="Times New Roman"/>
          <w:b/>
        </w:rPr>
        <w:t>Ahamada</w:t>
      </w:r>
      <w:proofErr w:type="spellEnd"/>
      <w:r>
        <w:rPr>
          <w:rFonts w:ascii="Times New Roman" w:hAnsi="Times New Roman"/>
          <w:b/>
        </w:rPr>
        <w:t xml:space="preserve"> RIDHOINE, ayant pour conseil Maitre </w:t>
      </w:r>
      <w:proofErr w:type="spellStart"/>
      <w:r>
        <w:rPr>
          <w:rFonts w:ascii="Times New Roman" w:hAnsi="Times New Roman"/>
          <w:b/>
        </w:rPr>
        <w:t>Siti</w:t>
      </w:r>
      <w:proofErr w:type="spellEnd"/>
      <w:r>
        <w:rPr>
          <w:rFonts w:ascii="Times New Roman" w:hAnsi="Times New Roman"/>
          <w:b/>
        </w:rPr>
        <w:t xml:space="preserve"> </w:t>
      </w:r>
      <w:proofErr w:type="spellStart"/>
      <w:r>
        <w:rPr>
          <w:rFonts w:ascii="Times New Roman" w:hAnsi="Times New Roman"/>
          <w:b/>
        </w:rPr>
        <w:t>Kalathpoumi</w:t>
      </w:r>
      <w:proofErr w:type="spellEnd"/>
      <w:r>
        <w:rPr>
          <w:rFonts w:ascii="Times New Roman" w:hAnsi="Times New Roman"/>
          <w:b/>
        </w:rPr>
        <w:t xml:space="preserve"> SOIDRI, avocat au barreau de Moroni</w:t>
      </w:r>
      <w:r w:rsidR="007A17A7">
        <w:rPr>
          <w:rFonts w:ascii="Times New Roman" w:hAnsi="Times New Roman"/>
          <w:b/>
          <w:sz w:val="24"/>
          <w:szCs w:val="24"/>
        </w:rPr>
        <w:t>;</w:t>
      </w:r>
    </w:p>
    <w:p w:rsidR="007A17A7" w:rsidRDefault="007A17A7" w:rsidP="007A17A7">
      <w:pPr>
        <w:spacing w:line="240" w:lineRule="atLeast"/>
        <w:outlineLvl w:val="0"/>
        <w:rPr>
          <w:rFonts w:ascii="Times New Roman" w:hAnsi="Times New Roman"/>
          <w:b/>
          <w:sz w:val="24"/>
          <w:szCs w:val="24"/>
        </w:rPr>
      </w:pPr>
    </w:p>
    <w:p w:rsidR="007A17A7" w:rsidRDefault="007A17A7" w:rsidP="007A17A7">
      <w:pPr>
        <w:spacing w:after="120"/>
        <w:ind w:left="2410"/>
        <w:jc w:val="both"/>
        <w:rPr>
          <w:rFonts w:ascii="Times New Roman" w:hAnsi="Times New Roman"/>
          <w:b/>
          <w:sz w:val="24"/>
          <w:szCs w:val="24"/>
        </w:rPr>
      </w:pPr>
      <w:r>
        <w:rPr>
          <w:rFonts w:ascii="Times New Roman" w:hAnsi="Times New Roman"/>
          <w:b/>
          <w:sz w:val="24"/>
          <w:szCs w:val="24"/>
        </w:rPr>
        <w:t>-----------------------Demandeur d’une part------------------</w:t>
      </w:r>
    </w:p>
    <w:p w:rsidR="007A17A7" w:rsidRDefault="007A17A7" w:rsidP="007A17A7">
      <w:pPr>
        <w:spacing w:after="120"/>
        <w:ind w:left="2410"/>
        <w:jc w:val="both"/>
        <w:outlineLvl w:val="0"/>
        <w:rPr>
          <w:rFonts w:ascii="Times New Roman" w:hAnsi="Times New Roman"/>
          <w:b/>
          <w:i/>
          <w:sz w:val="24"/>
          <w:szCs w:val="24"/>
        </w:rPr>
      </w:pPr>
      <w:r>
        <w:rPr>
          <w:rFonts w:ascii="Times New Roman" w:hAnsi="Times New Roman"/>
          <w:b/>
          <w:i/>
          <w:sz w:val="24"/>
          <w:szCs w:val="24"/>
        </w:rPr>
        <w:t xml:space="preserve">ET </w:t>
      </w:r>
    </w:p>
    <w:p w:rsidR="007A17A7" w:rsidRDefault="00071534" w:rsidP="007A17A7">
      <w:pPr>
        <w:spacing w:line="240" w:lineRule="atLeast"/>
        <w:ind w:left="2410"/>
        <w:rPr>
          <w:rFonts w:ascii="Times New Roman" w:hAnsi="Times New Roman"/>
          <w:b/>
          <w:sz w:val="24"/>
          <w:szCs w:val="24"/>
        </w:rPr>
      </w:pPr>
      <w:r w:rsidRPr="00676705">
        <w:rPr>
          <w:rFonts w:ascii="Times New Roman" w:hAnsi="Times New Roman"/>
          <w:b/>
          <w:sz w:val="24"/>
          <w:szCs w:val="24"/>
        </w:rPr>
        <w:t>L</w:t>
      </w:r>
      <w:r>
        <w:rPr>
          <w:rFonts w:ascii="Times New Roman" w:hAnsi="Times New Roman"/>
          <w:b/>
          <w:sz w:val="24"/>
          <w:szCs w:val="24"/>
        </w:rPr>
        <w:t xml:space="preserve">A SOCIETE NATIONALE DES TELECOMMUNICATIONS (COMORES TELECOM), ayant son siège à Moroni Volo </w:t>
      </w:r>
      <w:proofErr w:type="spellStart"/>
      <w:r>
        <w:rPr>
          <w:rFonts w:ascii="Times New Roman" w:hAnsi="Times New Roman"/>
          <w:b/>
          <w:sz w:val="24"/>
          <w:szCs w:val="24"/>
        </w:rPr>
        <w:t>Volo</w:t>
      </w:r>
      <w:proofErr w:type="spellEnd"/>
      <w:r>
        <w:rPr>
          <w:rFonts w:ascii="Times New Roman" w:hAnsi="Times New Roman"/>
          <w:b/>
          <w:sz w:val="24"/>
          <w:szCs w:val="24"/>
        </w:rPr>
        <w:t xml:space="preserve">, représentée par son Directeur Général, ayant pour conseil Maitre </w:t>
      </w:r>
      <w:proofErr w:type="spellStart"/>
      <w:r>
        <w:rPr>
          <w:rFonts w:ascii="Times New Roman" w:hAnsi="Times New Roman"/>
          <w:b/>
          <w:sz w:val="24"/>
          <w:szCs w:val="24"/>
        </w:rPr>
        <w:t>Kamardine</w:t>
      </w:r>
      <w:proofErr w:type="spellEnd"/>
      <w:r>
        <w:rPr>
          <w:rFonts w:ascii="Times New Roman" w:hAnsi="Times New Roman"/>
          <w:b/>
          <w:sz w:val="24"/>
          <w:szCs w:val="24"/>
        </w:rPr>
        <w:t xml:space="preserve"> Mohamed, avocat au barreau de Moroni </w:t>
      </w:r>
      <w:r w:rsidR="007A17A7">
        <w:rPr>
          <w:rFonts w:ascii="Times New Roman" w:hAnsi="Times New Roman"/>
          <w:b/>
          <w:sz w:val="24"/>
          <w:szCs w:val="24"/>
        </w:rPr>
        <w:t>;</w:t>
      </w:r>
    </w:p>
    <w:p w:rsidR="007A17A7" w:rsidRDefault="007A17A7" w:rsidP="007A17A7">
      <w:pPr>
        <w:spacing w:line="240" w:lineRule="atLeast"/>
        <w:ind w:left="2410"/>
        <w:rPr>
          <w:rFonts w:ascii="Times New Roman" w:hAnsi="Times New Roman"/>
          <w:b/>
          <w:sz w:val="24"/>
          <w:szCs w:val="24"/>
        </w:rPr>
      </w:pPr>
      <w:r>
        <w:rPr>
          <w:rFonts w:ascii="Times New Roman" w:hAnsi="Times New Roman"/>
          <w:b/>
          <w:sz w:val="24"/>
          <w:szCs w:val="24"/>
        </w:rPr>
        <w:t>----------------------Défendeur d’autre part------------------</w:t>
      </w:r>
    </w:p>
    <w:p w:rsidR="007A17A7" w:rsidRDefault="007A17A7" w:rsidP="007A17A7">
      <w:pPr>
        <w:spacing w:line="240" w:lineRule="atLeast"/>
        <w:ind w:left="2410"/>
        <w:outlineLvl w:val="0"/>
        <w:rPr>
          <w:rFonts w:ascii="Times New Roman" w:hAnsi="Times New Roman"/>
          <w:b/>
          <w:sz w:val="24"/>
          <w:szCs w:val="24"/>
        </w:rPr>
      </w:pPr>
      <w:r>
        <w:rPr>
          <w:rFonts w:ascii="Times New Roman" w:hAnsi="Times New Roman"/>
          <w:b/>
          <w:sz w:val="24"/>
          <w:szCs w:val="24"/>
          <w:u w:val="single"/>
        </w:rPr>
        <w:t>LE TRIBUNAL</w:t>
      </w:r>
      <w:r>
        <w:rPr>
          <w:rFonts w:ascii="Times New Roman" w:hAnsi="Times New Roman"/>
          <w:b/>
          <w:sz w:val="24"/>
          <w:szCs w:val="24"/>
        </w:rPr>
        <w:t> </w:t>
      </w:r>
    </w:p>
    <w:p w:rsidR="007A17A7" w:rsidRDefault="007A17A7" w:rsidP="007A17A7">
      <w:pPr>
        <w:pStyle w:val="Paragraphedeliste"/>
        <w:numPr>
          <w:ilvl w:val="0"/>
          <w:numId w:val="1"/>
        </w:numPr>
        <w:tabs>
          <w:tab w:val="left" w:pos="851"/>
        </w:tabs>
        <w:spacing w:after="0"/>
        <w:ind w:left="142" w:firstLine="2268"/>
        <w:rPr>
          <w:rFonts w:ascii="Times New Roman" w:hAnsi="Times New Roman"/>
          <w:sz w:val="24"/>
          <w:szCs w:val="24"/>
        </w:rPr>
      </w:pPr>
      <w:r>
        <w:rPr>
          <w:rFonts w:ascii="Times New Roman" w:hAnsi="Times New Roman"/>
          <w:sz w:val="24"/>
          <w:szCs w:val="24"/>
        </w:rPr>
        <w:t>Vu l’acte introductif d’instance ;</w:t>
      </w:r>
    </w:p>
    <w:p w:rsidR="007A17A7" w:rsidRDefault="007A17A7" w:rsidP="007A17A7">
      <w:pPr>
        <w:pStyle w:val="Paragraphedeliste"/>
        <w:numPr>
          <w:ilvl w:val="0"/>
          <w:numId w:val="1"/>
        </w:numPr>
        <w:tabs>
          <w:tab w:val="left" w:pos="851"/>
        </w:tabs>
        <w:spacing w:after="0" w:line="240" w:lineRule="auto"/>
        <w:ind w:left="2410" w:firstLine="0"/>
        <w:rPr>
          <w:rFonts w:ascii="Times New Roman" w:hAnsi="Times New Roman"/>
          <w:b/>
          <w:sz w:val="24"/>
          <w:szCs w:val="24"/>
          <w:u w:val="single"/>
        </w:rPr>
      </w:pPr>
      <w:r>
        <w:rPr>
          <w:rFonts w:ascii="Times New Roman" w:hAnsi="Times New Roman"/>
          <w:sz w:val="24"/>
          <w:szCs w:val="24"/>
        </w:rPr>
        <w:t>Ouï les explications des parties ;</w:t>
      </w:r>
    </w:p>
    <w:p w:rsidR="007A17A7" w:rsidRPr="004D616F" w:rsidRDefault="007A17A7" w:rsidP="007A17A7">
      <w:pPr>
        <w:spacing w:before="100" w:beforeAutospacing="1" w:after="0" w:line="240" w:lineRule="auto"/>
        <w:ind w:left="1416" w:firstLine="708"/>
        <w:jc w:val="center"/>
        <w:rPr>
          <w:rFonts w:ascii="Times New Roman" w:eastAsia="Times New Roman" w:hAnsi="Times New Roman" w:cs="Times New Roman"/>
          <w:sz w:val="24"/>
          <w:szCs w:val="24"/>
        </w:rPr>
      </w:pPr>
      <w:r w:rsidRPr="004D616F">
        <w:rPr>
          <w:rFonts w:ascii="Times New Roman" w:eastAsia="Times New Roman" w:hAnsi="Times New Roman" w:cs="Times New Roman"/>
          <w:b/>
          <w:bCs/>
          <w:sz w:val="24"/>
          <w:szCs w:val="24"/>
          <w:u w:val="single"/>
        </w:rPr>
        <w:t>EXPOSE DES FAITS ET DE LA PROCEDURE</w:t>
      </w:r>
      <w:r>
        <w:rPr>
          <w:rFonts w:ascii="Times New Roman" w:eastAsia="Times New Roman" w:hAnsi="Times New Roman" w:cs="Times New Roman"/>
          <w:sz w:val="24"/>
          <w:szCs w:val="24"/>
        </w:rPr>
        <w:t> </w:t>
      </w:r>
    </w:p>
    <w:p w:rsidR="007A17A7" w:rsidRDefault="007A17A7" w:rsidP="007A17A7">
      <w:pPr>
        <w:spacing w:after="0" w:line="240" w:lineRule="atLeast"/>
        <w:ind w:left="2124"/>
        <w:rPr>
          <w:rFonts w:ascii="Times New Roman" w:hAnsi="Times New Roman"/>
          <w:b/>
          <w:sz w:val="24"/>
          <w:szCs w:val="24"/>
        </w:rPr>
      </w:pPr>
      <w:r>
        <w:rPr>
          <w:rFonts w:ascii="Times New Roman" w:hAnsi="Times New Roman"/>
          <w:sz w:val="24"/>
          <w:szCs w:val="24"/>
        </w:rPr>
        <w:t xml:space="preserve">Attendu que par exploit d’huissier en date du </w:t>
      </w:r>
      <w:r w:rsidR="00071534">
        <w:rPr>
          <w:rFonts w:ascii="Times New Roman" w:hAnsi="Times New Roman"/>
          <w:sz w:val="24"/>
          <w:szCs w:val="24"/>
        </w:rPr>
        <w:t>10</w:t>
      </w:r>
      <w:r>
        <w:rPr>
          <w:rFonts w:ascii="Times New Roman" w:hAnsi="Times New Roman"/>
          <w:sz w:val="24"/>
          <w:szCs w:val="24"/>
        </w:rPr>
        <w:t xml:space="preserve"> avril 2017 à la requête de </w:t>
      </w:r>
      <w:r w:rsidR="00071534">
        <w:rPr>
          <w:rFonts w:ascii="Times New Roman" w:hAnsi="Times New Roman"/>
          <w:b/>
        </w:rPr>
        <w:t xml:space="preserve">La société SOMOGA Sarl, représentée par son Gérant Monsieur </w:t>
      </w:r>
      <w:proofErr w:type="spellStart"/>
      <w:r w:rsidR="00071534">
        <w:rPr>
          <w:rFonts w:ascii="Times New Roman" w:hAnsi="Times New Roman"/>
          <w:b/>
        </w:rPr>
        <w:t>Ahamada</w:t>
      </w:r>
      <w:proofErr w:type="spellEnd"/>
      <w:r w:rsidR="00071534">
        <w:rPr>
          <w:rFonts w:ascii="Times New Roman" w:hAnsi="Times New Roman"/>
          <w:b/>
        </w:rPr>
        <w:t xml:space="preserve"> RIDHOINE, ayant pour conseil Maitre </w:t>
      </w:r>
      <w:proofErr w:type="spellStart"/>
      <w:r w:rsidR="00071534">
        <w:rPr>
          <w:rFonts w:ascii="Times New Roman" w:hAnsi="Times New Roman"/>
          <w:b/>
        </w:rPr>
        <w:t>Siti</w:t>
      </w:r>
      <w:proofErr w:type="spellEnd"/>
      <w:r w:rsidR="00071534">
        <w:rPr>
          <w:rFonts w:ascii="Times New Roman" w:hAnsi="Times New Roman"/>
          <w:b/>
        </w:rPr>
        <w:t xml:space="preserve"> </w:t>
      </w:r>
      <w:proofErr w:type="spellStart"/>
      <w:r w:rsidR="00071534">
        <w:rPr>
          <w:rFonts w:ascii="Times New Roman" w:hAnsi="Times New Roman"/>
          <w:b/>
        </w:rPr>
        <w:t>Kalathpoumi</w:t>
      </w:r>
      <w:proofErr w:type="spellEnd"/>
      <w:r w:rsidR="00071534">
        <w:rPr>
          <w:rFonts w:ascii="Times New Roman" w:hAnsi="Times New Roman"/>
          <w:b/>
        </w:rPr>
        <w:t xml:space="preserve"> SOIDRI, avocat au barreau de Moroni</w:t>
      </w:r>
      <w:r>
        <w:rPr>
          <w:rFonts w:ascii="Times New Roman" w:hAnsi="Times New Roman"/>
          <w:b/>
        </w:rPr>
        <w:t>,</w:t>
      </w:r>
      <w:r>
        <w:rPr>
          <w:rFonts w:ascii="Times New Roman" w:hAnsi="Times New Roman"/>
          <w:sz w:val="24"/>
          <w:szCs w:val="24"/>
        </w:rPr>
        <w:t xml:space="preserve"> assignation a été donnée au </w:t>
      </w:r>
      <w:r w:rsidR="00071534" w:rsidRPr="00676705">
        <w:rPr>
          <w:rFonts w:ascii="Times New Roman" w:hAnsi="Times New Roman"/>
          <w:b/>
          <w:sz w:val="24"/>
          <w:szCs w:val="24"/>
        </w:rPr>
        <w:t>L</w:t>
      </w:r>
      <w:r w:rsidR="00071534">
        <w:rPr>
          <w:rFonts w:ascii="Times New Roman" w:hAnsi="Times New Roman"/>
          <w:b/>
          <w:sz w:val="24"/>
          <w:szCs w:val="24"/>
        </w:rPr>
        <w:t xml:space="preserve">A SOCIETE NATIONALE DES TELECOMMUNICATIONS (COMORES TELECOM), ayant son siège à Moroni Volo </w:t>
      </w:r>
      <w:proofErr w:type="spellStart"/>
      <w:r w:rsidR="00071534">
        <w:rPr>
          <w:rFonts w:ascii="Times New Roman" w:hAnsi="Times New Roman"/>
          <w:b/>
          <w:sz w:val="24"/>
          <w:szCs w:val="24"/>
        </w:rPr>
        <w:t>Volo</w:t>
      </w:r>
      <w:proofErr w:type="spellEnd"/>
      <w:r w:rsidR="00071534">
        <w:rPr>
          <w:rFonts w:ascii="Times New Roman" w:hAnsi="Times New Roman"/>
          <w:b/>
          <w:sz w:val="24"/>
          <w:szCs w:val="24"/>
        </w:rPr>
        <w:t>, représentée par son Directeur Général</w:t>
      </w:r>
      <w:r>
        <w:rPr>
          <w:rFonts w:ascii="Times New Roman" w:hAnsi="Times New Roman"/>
          <w:b/>
          <w:sz w:val="24"/>
          <w:szCs w:val="24"/>
        </w:rPr>
        <w:t>, d’avoir c</w:t>
      </w:r>
      <w:r>
        <w:rPr>
          <w:rFonts w:ascii="Times New Roman" w:hAnsi="Times New Roman"/>
          <w:sz w:val="24"/>
          <w:szCs w:val="24"/>
        </w:rPr>
        <w:t>omparaitre devant le Tribunal commercial de céans pour s’entendre :</w:t>
      </w:r>
      <w:r w:rsidR="00071534">
        <w:rPr>
          <w:rFonts w:ascii="Times New Roman" w:hAnsi="Times New Roman"/>
          <w:sz w:val="24"/>
          <w:szCs w:val="24"/>
        </w:rPr>
        <w:t xml:space="preserve"> </w:t>
      </w:r>
    </w:p>
    <w:p w:rsidR="007A17A7" w:rsidRDefault="007A17A7" w:rsidP="007A17A7">
      <w:pPr>
        <w:pStyle w:val="Paragraphedeliste"/>
        <w:numPr>
          <w:ilvl w:val="0"/>
          <w:numId w:val="1"/>
        </w:numPr>
        <w:spacing w:after="0" w:line="240" w:lineRule="atLeast"/>
        <w:rPr>
          <w:rFonts w:ascii="Times New Roman" w:hAnsi="Times New Roman"/>
          <w:sz w:val="24"/>
          <w:szCs w:val="24"/>
        </w:rPr>
      </w:pPr>
      <w:r w:rsidRPr="00F0392F">
        <w:rPr>
          <w:rFonts w:ascii="Times New Roman" w:hAnsi="Times New Roman"/>
          <w:sz w:val="24"/>
          <w:szCs w:val="24"/>
        </w:rPr>
        <w:t xml:space="preserve">Recevoir </w:t>
      </w:r>
      <w:r w:rsidR="00071534">
        <w:rPr>
          <w:rFonts w:ascii="Times New Roman" w:hAnsi="Times New Roman"/>
          <w:b/>
        </w:rPr>
        <w:t>La société SOMOGA Sarl</w:t>
      </w:r>
      <w:r w:rsidR="00071534" w:rsidRPr="00F0392F">
        <w:rPr>
          <w:rFonts w:ascii="Times New Roman" w:hAnsi="Times New Roman"/>
          <w:sz w:val="24"/>
          <w:szCs w:val="24"/>
        </w:rPr>
        <w:t xml:space="preserve"> </w:t>
      </w:r>
      <w:r w:rsidRPr="00F0392F">
        <w:rPr>
          <w:rFonts w:ascii="Times New Roman" w:hAnsi="Times New Roman"/>
          <w:sz w:val="24"/>
          <w:szCs w:val="24"/>
        </w:rPr>
        <w:t>sur l’ensemble de ses demandes et les déclarer bien fondées ;</w:t>
      </w:r>
    </w:p>
    <w:p w:rsidR="00071534" w:rsidRPr="00071534" w:rsidRDefault="007A17A7" w:rsidP="007A17A7">
      <w:pPr>
        <w:pStyle w:val="Paragraphedeliste"/>
        <w:numPr>
          <w:ilvl w:val="0"/>
          <w:numId w:val="1"/>
        </w:numPr>
        <w:spacing w:line="240" w:lineRule="atLeast"/>
        <w:rPr>
          <w:rFonts w:ascii="Times New Roman" w:hAnsi="Times New Roman"/>
          <w:sz w:val="24"/>
          <w:szCs w:val="24"/>
        </w:rPr>
      </w:pPr>
      <w:r>
        <w:rPr>
          <w:rFonts w:ascii="Times New Roman" w:hAnsi="Times New Roman"/>
          <w:b/>
          <w:sz w:val="24"/>
          <w:szCs w:val="24"/>
        </w:rPr>
        <w:t> </w:t>
      </w:r>
      <w:r>
        <w:rPr>
          <w:rFonts w:ascii="Times New Roman" w:hAnsi="Times New Roman"/>
          <w:sz w:val="24"/>
          <w:szCs w:val="24"/>
        </w:rPr>
        <w:t xml:space="preserve">Condamner </w:t>
      </w:r>
      <w:r w:rsidR="00071534">
        <w:rPr>
          <w:rFonts w:ascii="Times New Roman" w:hAnsi="Times New Roman"/>
          <w:sz w:val="24"/>
          <w:szCs w:val="24"/>
        </w:rPr>
        <w:t xml:space="preserve">la société </w:t>
      </w:r>
      <w:r w:rsidR="00071534">
        <w:rPr>
          <w:rFonts w:ascii="Times New Roman" w:hAnsi="Times New Roman"/>
          <w:b/>
          <w:sz w:val="24"/>
          <w:szCs w:val="24"/>
        </w:rPr>
        <w:t>COMORES TELECOM</w:t>
      </w:r>
      <w:r>
        <w:rPr>
          <w:rFonts w:ascii="Times New Roman" w:hAnsi="Times New Roman"/>
          <w:b/>
          <w:sz w:val="24"/>
          <w:szCs w:val="24"/>
        </w:rPr>
        <w:t> </w:t>
      </w:r>
      <w:r>
        <w:rPr>
          <w:rFonts w:ascii="Times New Roman" w:hAnsi="Times New Roman"/>
          <w:sz w:val="24"/>
          <w:szCs w:val="24"/>
        </w:rPr>
        <w:t xml:space="preserve"> à payer à </w:t>
      </w:r>
      <w:r w:rsidR="00071534">
        <w:rPr>
          <w:rFonts w:ascii="Times New Roman" w:hAnsi="Times New Roman"/>
          <w:b/>
        </w:rPr>
        <w:t>La société SOMOGA Sarl</w:t>
      </w:r>
      <w:r>
        <w:rPr>
          <w:rFonts w:ascii="Times New Roman" w:hAnsi="Times New Roman"/>
          <w:b/>
        </w:rPr>
        <w:t xml:space="preserve"> la somme de </w:t>
      </w:r>
      <w:r w:rsidR="00071534">
        <w:rPr>
          <w:rFonts w:ascii="Times New Roman" w:hAnsi="Times New Roman"/>
          <w:b/>
        </w:rPr>
        <w:t>16.000</w:t>
      </w:r>
      <w:r>
        <w:rPr>
          <w:rFonts w:ascii="Times New Roman" w:hAnsi="Times New Roman"/>
          <w:b/>
        </w:rPr>
        <w:t xml:space="preserve">.000FC </w:t>
      </w:r>
      <w:r w:rsidR="00071534">
        <w:rPr>
          <w:rFonts w:ascii="Times New Roman" w:hAnsi="Times New Roman"/>
          <w:b/>
        </w:rPr>
        <w:t xml:space="preserve"> à titre principal ;</w:t>
      </w:r>
    </w:p>
    <w:p w:rsidR="007A17A7" w:rsidRPr="00B8733D" w:rsidRDefault="00B8733D" w:rsidP="007A17A7">
      <w:pPr>
        <w:pStyle w:val="Paragraphedeliste"/>
        <w:numPr>
          <w:ilvl w:val="0"/>
          <w:numId w:val="1"/>
        </w:numPr>
        <w:spacing w:line="240" w:lineRule="atLeast"/>
        <w:rPr>
          <w:rFonts w:ascii="Times New Roman" w:hAnsi="Times New Roman"/>
          <w:sz w:val="24"/>
          <w:szCs w:val="24"/>
        </w:rPr>
      </w:pPr>
      <w:r>
        <w:rPr>
          <w:rFonts w:ascii="Times New Roman" w:hAnsi="Times New Roman"/>
          <w:sz w:val="24"/>
          <w:szCs w:val="24"/>
        </w:rPr>
        <w:t xml:space="preserve">Condamner la société </w:t>
      </w:r>
      <w:r>
        <w:rPr>
          <w:rFonts w:ascii="Times New Roman" w:hAnsi="Times New Roman"/>
          <w:b/>
          <w:sz w:val="24"/>
          <w:szCs w:val="24"/>
        </w:rPr>
        <w:t>COMORES TELECOM </w:t>
      </w:r>
      <w:r>
        <w:rPr>
          <w:rFonts w:ascii="Times New Roman" w:hAnsi="Times New Roman"/>
          <w:sz w:val="24"/>
          <w:szCs w:val="24"/>
        </w:rPr>
        <w:t xml:space="preserve"> à payer à </w:t>
      </w:r>
      <w:r>
        <w:rPr>
          <w:rFonts w:ascii="Times New Roman" w:hAnsi="Times New Roman"/>
          <w:b/>
        </w:rPr>
        <w:t>La société SOMOGA Sarl la somme de</w:t>
      </w:r>
      <w:r>
        <w:rPr>
          <w:rFonts w:ascii="Times New Roman" w:hAnsi="Times New Roman"/>
          <w:b/>
        </w:rPr>
        <w:t xml:space="preserve"> 1.600.000FC pour le reste de préavis non respecté ;</w:t>
      </w:r>
    </w:p>
    <w:p w:rsidR="00B8733D" w:rsidRPr="00B8733D" w:rsidRDefault="00B8733D" w:rsidP="007A17A7">
      <w:pPr>
        <w:pStyle w:val="Paragraphedeliste"/>
        <w:numPr>
          <w:ilvl w:val="0"/>
          <w:numId w:val="1"/>
        </w:numPr>
        <w:spacing w:line="240" w:lineRule="atLeast"/>
        <w:rPr>
          <w:rFonts w:ascii="Times New Roman" w:hAnsi="Times New Roman"/>
          <w:sz w:val="24"/>
          <w:szCs w:val="24"/>
        </w:rPr>
      </w:pPr>
      <w:r>
        <w:rPr>
          <w:rFonts w:ascii="Times New Roman" w:hAnsi="Times New Roman"/>
          <w:sz w:val="24"/>
          <w:szCs w:val="24"/>
        </w:rPr>
        <w:t xml:space="preserve">Condamner la société </w:t>
      </w:r>
      <w:r>
        <w:rPr>
          <w:rFonts w:ascii="Times New Roman" w:hAnsi="Times New Roman"/>
          <w:b/>
          <w:sz w:val="24"/>
          <w:szCs w:val="24"/>
        </w:rPr>
        <w:t>COMORES TELECOM </w:t>
      </w:r>
      <w:r>
        <w:rPr>
          <w:rFonts w:ascii="Times New Roman" w:hAnsi="Times New Roman"/>
          <w:sz w:val="24"/>
          <w:szCs w:val="24"/>
        </w:rPr>
        <w:t xml:space="preserve"> à payer à </w:t>
      </w:r>
      <w:r>
        <w:rPr>
          <w:rFonts w:ascii="Times New Roman" w:hAnsi="Times New Roman"/>
          <w:b/>
        </w:rPr>
        <w:t>La société SOMOGA Sarl la somme de</w:t>
      </w:r>
      <w:r>
        <w:rPr>
          <w:rFonts w:ascii="Times New Roman" w:hAnsi="Times New Roman"/>
          <w:b/>
        </w:rPr>
        <w:t xml:space="preserve"> 3.000.000FC à titre des dommages et intérêts et la somme de 500.000FC pour l’obligation de plaider ;</w:t>
      </w:r>
    </w:p>
    <w:p w:rsidR="00B8733D" w:rsidRPr="00B8733D" w:rsidRDefault="00B8733D" w:rsidP="007A17A7">
      <w:pPr>
        <w:pStyle w:val="Paragraphedeliste"/>
        <w:numPr>
          <w:ilvl w:val="0"/>
          <w:numId w:val="1"/>
        </w:numPr>
        <w:spacing w:line="240" w:lineRule="atLeast"/>
        <w:rPr>
          <w:rFonts w:ascii="Times New Roman" w:hAnsi="Times New Roman"/>
          <w:sz w:val="24"/>
          <w:szCs w:val="24"/>
        </w:rPr>
      </w:pPr>
      <w:r>
        <w:rPr>
          <w:rFonts w:ascii="Times New Roman" w:hAnsi="Times New Roman"/>
          <w:b/>
        </w:rPr>
        <w:t>Ordonner l’exécution provisoire du jugement à intervenir nonobstant appel ;</w:t>
      </w:r>
    </w:p>
    <w:p w:rsidR="00B8733D" w:rsidRPr="006B51DD" w:rsidRDefault="00B8733D" w:rsidP="007A17A7">
      <w:pPr>
        <w:pStyle w:val="Paragraphedeliste"/>
        <w:numPr>
          <w:ilvl w:val="0"/>
          <w:numId w:val="1"/>
        </w:numPr>
        <w:spacing w:line="240" w:lineRule="atLeast"/>
        <w:rPr>
          <w:rFonts w:ascii="Times New Roman" w:hAnsi="Times New Roman"/>
          <w:sz w:val="24"/>
          <w:szCs w:val="24"/>
        </w:rPr>
      </w:pPr>
      <w:r>
        <w:rPr>
          <w:rFonts w:ascii="Times New Roman" w:hAnsi="Times New Roman"/>
          <w:b/>
        </w:rPr>
        <w:t xml:space="preserve">Condamner </w:t>
      </w:r>
      <w:proofErr w:type="gramStart"/>
      <w:r>
        <w:rPr>
          <w:rFonts w:ascii="Times New Roman" w:hAnsi="Times New Roman"/>
          <w:b/>
        </w:rPr>
        <w:t>le</w:t>
      </w:r>
      <w:proofErr w:type="gramEnd"/>
      <w:r>
        <w:rPr>
          <w:rFonts w:ascii="Times New Roman" w:hAnsi="Times New Roman"/>
          <w:b/>
        </w:rPr>
        <w:t xml:space="preserve"> société Comores télécom aux frais et dépens ;</w:t>
      </w:r>
    </w:p>
    <w:p w:rsidR="007A17A7" w:rsidRDefault="007A17A7" w:rsidP="007A17A7">
      <w:pPr>
        <w:tabs>
          <w:tab w:val="left" w:pos="851"/>
          <w:tab w:val="right" w:pos="9072"/>
        </w:tabs>
        <w:spacing w:after="0"/>
        <w:ind w:left="1272"/>
        <w:jc w:val="center"/>
        <w:rPr>
          <w:rFonts w:ascii="Times New Roman" w:hAnsi="Times New Roman"/>
          <w:sz w:val="24"/>
          <w:szCs w:val="24"/>
        </w:rPr>
      </w:pPr>
      <w:r>
        <w:rPr>
          <w:rFonts w:ascii="Times New Roman" w:hAnsi="Times New Roman"/>
          <w:b/>
          <w:sz w:val="24"/>
          <w:szCs w:val="24"/>
          <w:u w:val="single"/>
        </w:rPr>
        <w:lastRenderedPageBreak/>
        <w:t>PRETENTIONS DES PARTIES</w:t>
      </w:r>
    </w:p>
    <w:p w:rsidR="00253EA8" w:rsidRDefault="007A17A7" w:rsidP="007A17A7">
      <w:pPr>
        <w:spacing w:after="0" w:line="240" w:lineRule="atLeast"/>
        <w:ind w:left="1272"/>
        <w:rPr>
          <w:rFonts w:ascii="Times New Roman" w:hAnsi="Times New Roman"/>
          <w:sz w:val="24"/>
          <w:szCs w:val="24"/>
        </w:rPr>
      </w:pPr>
      <w:r>
        <w:rPr>
          <w:rFonts w:ascii="Times New Roman" w:hAnsi="Times New Roman"/>
          <w:sz w:val="24"/>
          <w:szCs w:val="24"/>
        </w:rPr>
        <w:t xml:space="preserve">Attendu </w:t>
      </w:r>
      <w:r w:rsidR="00253EA8">
        <w:rPr>
          <w:rFonts w:ascii="Times New Roman" w:hAnsi="Times New Roman"/>
          <w:sz w:val="24"/>
          <w:szCs w:val="24"/>
        </w:rPr>
        <w:t>que la</w:t>
      </w:r>
      <w:r>
        <w:rPr>
          <w:rFonts w:ascii="Times New Roman" w:hAnsi="Times New Roman"/>
          <w:sz w:val="24"/>
          <w:szCs w:val="24"/>
        </w:rPr>
        <w:t xml:space="preserve"> requérant</w:t>
      </w:r>
      <w:r w:rsidR="00253EA8">
        <w:rPr>
          <w:rFonts w:ascii="Times New Roman" w:hAnsi="Times New Roman"/>
          <w:sz w:val="24"/>
          <w:szCs w:val="24"/>
        </w:rPr>
        <w:t>e expose qu’elle a signé un contrat de prestation de service avec la société Comores télécom le 19/01/2016 ;</w:t>
      </w:r>
    </w:p>
    <w:p w:rsidR="00253EA8" w:rsidRDefault="00253EA8" w:rsidP="007A17A7">
      <w:pPr>
        <w:spacing w:after="0" w:line="240" w:lineRule="atLeast"/>
        <w:ind w:left="1272"/>
        <w:rPr>
          <w:rFonts w:ascii="Times New Roman" w:hAnsi="Times New Roman"/>
          <w:sz w:val="24"/>
          <w:szCs w:val="24"/>
        </w:rPr>
      </w:pPr>
      <w:r>
        <w:rPr>
          <w:rFonts w:ascii="Times New Roman" w:hAnsi="Times New Roman"/>
          <w:sz w:val="24"/>
          <w:szCs w:val="24"/>
        </w:rPr>
        <w:t>Que par la suite, la société requise a décidé unilatéralement de mettre fin audit contrat sans honorer préalablement la contrepartie des services fournis par la requérante qui sont évalués à la somme de 16.000.000FC ;</w:t>
      </w:r>
    </w:p>
    <w:p w:rsidR="00237884" w:rsidRDefault="00DE3191" w:rsidP="007A17A7">
      <w:pPr>
        <w:spacing w:after="0" w:line="240" w:lineRule="atLeast"/>
        <w:ind w:left="1272"/>
        <w:rPr>
          <w:rFonts w:ascii="Times New Roman" w:hAnsi="Times New Roman"/>
          <w:sz w:val="24"/>
          <w:szCs w:val="24"/>
        </w:rPr>
      </w:pPr>
      <w:r>
        <w:rPr>
          <w:rFonts w:ascii="Times New Roman" w:hAnsi="Times New Roman"/>
          <w:sz w:val="24"/>
          <w:szCs w:val="24"/>
        </w:rPr>
        <w:t xml:space="preserve">Qu’il </w:t>
      </w:r>
      <w:r w:rsidR="00237884">
        <w:rPr>
          <w:rFonts w:ascii="Times New Roman" w:hAnsi="Times New Roman"/>
          <w:sz w:val="24"/>
          <w:szCs w:val="24"/>
        </w:rPr>
        <w:t>apparait</w:t>
      </w:r>
      <w:r>
        <w:rPr>
          <w:rFonts w:ascii="Times New Roman" w:hAnsi="Times New Roman"/>
          <w:sz w:val="24"/>
          <w:szCs w:val="24"/>
        </w:rPr>
        <w:t xml:space="preserve"> clairement dans le contrat que la société Comores télécom s’est engagée à verser 3.200.000FC par mois</w:t>
      </w:r>
      <w:r w:rsidR="00237884">
        <w:rPr>
          <w:rFonts w:ascii="Times New Roman" w:hAnsi="Times New Roman"/>
          <w:sz w:val="24"/>
          <w:szCs w:val="24"/>
        </w:rPr>
        <w:t xml:space="preserve"> à la société requérante en contre partie des services fournis ;</w:t>
      </w:r>
    </w:p>
    <w:p w:rsidR="00237884" w:rsidRDefault="00237884" w:rsidP="007A17A7">
      <w:pPr>
        <w:spacing w:after="0" w:line="240" w:lineRule="atLeast"/>
        <w:ind w:left="1272"/>
        <w:rPr>
          <w:rFonts w:ascii="Times New Roman" w:hAnsi="Times New Roman"/>
          <w:sz w:val="24"/>
          <w:szCs w:val="24"/>
        </w:rPr>
      </w:pPr>
      <w:r>
        <w:rPr>
          <w:rFonts w:ascii="Times New Roman" w:hAnsi="Times New Roman"/>
          <w:sz w:val="24"/>
          <w:szCs w:val="24"/>
        </w:rPr>
        <w:t>Que depuis la signature du contrat au mois de janvier, la société requérante a toujours honoré ses obligations en fournissant sans faille sa prestation des services auprès de la société Comores télécom et ce jusqu’au mois de juillet, date à laquelle la société défenderesse a décidé de résilier le contrat ;</w:t>
      </w:r>
    </w:p>
    <w:p w:rsidR="00A22D48" w:rsidRDefault="00A22D48" w:rsidP="00A22D48">
      <w:pPr>
        <w:spacing w:after="0" w:line="240" w:lineRule="atLeast"/>
        <w:ind w:left="1272"/>
        <w:rPr>
          <w:rFonts w:ascii="Times New Roman" w:hAnsi="Times New Roman"/>
          <w:sz w:val="24"/>
          <w:szCs w:val="24"/>
        </w:rPr>
      </w:pPr>
      <w:r>
        <w:rPr>
          <w:rFonts w:ascii="Times New Roman" w:hAnsi="Times New Roman"/>
          <w:sz w:val="24"/>
          <w:szCs w:val="24"/>
        </w:rPr>
        <w:t>Que la société requise n’a payé que le mois de février 2016 et qu’il reste au total 05 mois d’impayés, soit une somme totale de 16.000.000FC ;</w:t>
      </w:r>
    </w:p>
    <w:p w:rsidR="00A22D48" w:rsidRDefault="00A22D48" w:rsidP="00A22D48">
      <w:pPr>
        <w:spacing w:after="0" w:line="240" w:lineRule="atLeast"/>
        <w:ind w:left="1272"/>
        <w:rPr>
          <w:rFonts w:ascii="Times New Roman" w:hAnsi="Times New Roman"/>
          <w:sz w:val="24"/>
          <w:szCs w:val="24"/>
        </w:rPr>
      </w:pPr>
      <w:r>
        <w:rPr>
          <w:rFonts w:ascii="Times New Roman" w:hAnsi="Times New Roman"/>
          <w:sz w:val="24"/>
          <w:szCs w:val="24"/>
        </w:rPr>
        <w:t>Qu’elle souligne également que suivant les dispositions du contrat qui liait les parties, la résiliation du contrat doit être précédée d’un préavis d’un mois et que la société requise n’a pas respecté ce délai en ce qu’au lieu d’un mois elle a donné un préavis de 15 jours ;</w:t>
      </w:r>
    </w:p>
    <w:p w:rsidR="007A17A7" w:rsidRDefault="00A22D48" w:rsidP="007A17A7">
      <w:pPr>
        <w:spacing w:after="0" w:line="240" w:lineRule="atLeast"/>
        <w:ind w:left="1272"/>
        <w:rPr>
          <w:rFonts w:ascii="Times New Roman" w:hAnsi="Times New Roman"/>
          <w:sz w:val="24"/>
          <w:szCs w:val="24"/>
        </w:rPr>
      </w:pPr>
      <w:r>
        <w:rPr>
          <w:rFonts w:ascii="Times New Roman" w:hAnsi="Times New Roman"/>
          <w:sz w:val="24"/>
          <w:szCs w:val="24"/>
        </w:rPr>
        <w:t>Que c’est ainsi qu’elle</w:t>
      </w:r>
      <w:r w:rsidR="007A17A7">
        <w:rPr>
          <w:rFonts w:ascii="Times New Roman" w:hAnsi="Times New Roman"/>
          <w:sz w:val="24"/>
          <w:szCs w:val="24"/>
        </w:rPr>
        <w:t xml:space="preserve"> a saisi le tribunal de ses demandes ;</w:t>
      </w:r>
    </w:p>
    <w:p w:rsidR="00150E25" w:rsidRDefault="00150E25" w:rsidP="00150E25">
      <w:pPr>
        <w:spacing w:after="0" w:line="240" w:lineRule="atLeast"/>
        <w:rPr>
          <w:rFonts w:ascii="Times New Roman" w:hAnsi="Times New Roman"/>
          <w:sz w:val="24"/>
          <w:szCs w:val="24"/>
        </w:rPr>
      </w:pPr>
    </w:p>
    <w:p w:rsidR="004C0949" w:rsidRDefault="007A17A7" w:rsidP="007A17A7">
      <w:pPr>
        <w:spacing w:after="0" w:line="240" w:lineRule="atLeast"/>
        <w:ind w:left="1272"/>
        <w:rPr>
          <w:rFonts w:ascii="Times New Roman" w:hAnsi="Times New Roman"/>
          <w:sz w:val="24"/>
          <w:szCs w:val="24"/>
        </w:rPr>
      </w:pPr>
      <w:r>
        <w:rPr>
          <w:rFonts w:ascii="Times New Roman" w:hAnsi="Times New Roman"/>
          <w:sz w:val="24"/>
          <w:szCs w:val="24"/>
        </w:rPr>
        <w:t xml:space="preserve">Attendu, </w:t>
      </w:r>
      <w:r w:rsidR="004C0949">
        <w:rPr>
          <w:rFonts w:ascii="Times New Roman" w:hAnsi="Times New Roman"/>
          <w:sz w:val="24"/>
          <w:szCs w:val="24"/>
        </w:rPr>
        <w:t>que</w:t>
      </w:r>
      <w:r>
        <w:rPr>
          <w:rFonts w:ascii="Times New Roman" w:hAnsi="Times New Roman"/>
          <w:sz w:val="24"/>
          <w:szCs w:val="24"/>
        </w:rPr>
        <w:t xml:space="preserve"> la </w:t>
      </w:r>
      <w:r w:rsidR="004C0949">
        <w:rPr>
          <w:rFonts w:ascii="Times New Roman" w:hAnsi="Times New Roman"/>
          <w:sz w:val="24"/>
          <w:szCs w:val="24"/>
        </w:rPr>
        <w:t>société Comores Télécom</w:t>
      </w:r>
      <w:r>
        <w:rPr>
          <w:rFonts w:ascii="Times New Roman" w:hAnsi="Times New Roman"/>
          <w:sz w:val="24"/>
          <w:szCs w:val="24"/>
        </w:rPr>
        <w:t xml:space="preserve">, par l’organe de son </w:t>
      </w:r>
      <w:r w:rsidR="004C0949">
        <w:rPr>
          <w:rFonts w:ascii="Times New Roman" w:hAnsi="Times New Roman"/>
          <w:sz w:val="24"/>
          <w:szCs w:val="24"/>
        </w:rPr>
        <w:t xml:space="preserve">conseil Maitre </w:t>
      </w:r>
      <w:proofErr w:type="spellStart"/>
      <w:r w:rsidR="004C0949">
        <w:rPr>
          <w:rFonts w:ascii="Times New Roman" w:hAnsi="Times New Roman"/>
          <w:sz w:val="24"/>
          <w:szCs w:val="24"/>
        </w:rPr>
        <w:t>Kamardine</w:t>
      </w:r>
      <w:proofErr w:type="spellEnd"/>
      <w:r w:rsidR="004C0949">
        <w:rPr>
          <w:rFonts w:ascii="Times New Roman" w:hAnsi="Times New Roman"/>
          <w:sz w:val="24"/>
          <w:szCs w:val="24"/>
        </w:rPr>
        <w:t xml:space="preserve"> Mohamed, a soulevé avant tout débats au fond une exception tirée des articles 31 et 123 du Nouveau Code de Procédure Civile ;</w:t>
      </w:r>
    </w:p>
    <w:p w:rsidR="004C0949" w:rsidRDefault="004C0949" w:rsidP="007A17A7">
      <w:pPr>
        <w:spacing w:after="0" w:line="240" w:lineRule="atLeast"/>
        <w:ind w:left="1272"/>
        <w:rPr>
          <w:rFonts w:ascii="Times New Roman" w:hAnsi="Times New Roman"/>
          <w:sz w:val="24"/>
          <w:szCs w:val="24"/>
        </w:rPr>
      </w:pPr>
      <w:r>
        <w:rPr>
          <w:rFonts w:ascii="Times New Roman" w:hAnsi="Times New Roman"/>
          <w:sz w:val="24"/>
          <w:szCs w:val="24"/>
        </w:rPr>
        <w:t>Qu’elle soutient que suivant les di</w:t>
      </w:r>
      <w:r w:rsidR="00E918D3">
        <w:rPr>
          <w:rFonts w:ascii="Times New Roman" w:hAnsi="Times New Roman"/>
          <w:sz w:val="24"/>
          <w:szCs w:val="24"/>
        </w:rPr>
        <w:t>spositions de l’article 123 NCPC</w:t>
      </w:r>
      <w:r>
        <w:rPr>
          <w:rFonts w:ascii="Times New Roman" w:hAnsi="Times New Roman"/>
          <w:sz w:val="24"/>
          <w:szCs w:val="24"/>
        </w:rPr>
        <w:t xml:space="preserve"> </w:t>
      </w:r>
      <w:r>
        <w:rPr>
          <w:rFonts w:ascii="Times New Roman" w:hAnsi="Times New Roman"/>
          <w:sz w:val="24"/>
          <w:szCs w:val="24"/>
        </w:rPr>
        <w:t xml:space="preserve">«  constitue une fin de </w:t>
      </w:r>
      <w:r>
        <w:rPr>
          <w:rFonts w:ascii="Times New Roman" w:hAnsi="Times New Roman"/>
          <w:sz w:val="24"/>
          <w:szCs w:val="24"/>
        </w:rPr>
        <w:t>non-recevoir</w:t>
      </w:r>
      <w:r>
        <w:rPr>
          <w:rFonts w:ascii="Times New Roman" w:hAnsi="Times New Roman"/>
          <w:sz w:val="24"/>
          <w:szCs w:val="24"/>
        </w:rPr>
        <w:t xml:space="preserve"> tout moyen qui tend à faire déclarer l’adversaire irrecevable en sa demande, sans examen au fond, pour défaut du droit d’agir, tel le défaut de qualité, le défaut d’intérêt, la prescription, le délai préfix, la chose jugée.»</w:t>
      </w:r>
      <w:r w:rsidR="00E918D3">
        <w:rPr>
          <w:rFonts w:ascii="Times New Roman" w:hAnsi="Times New Roman"/>
          <w:sz w:val="24"/>
          <w:szCs w:val="24"/>
        </w:rPr>
        <w:t> ;</w:t>
      </w:r>
    </w:p>
    <w:p w:rsidR="00E918D3" w:rsidRDefault="00E918D3" w:rsidP="007A17A7">
      <w:pPr>
        <w:spacing w:after="0" w:line="240" w:lineRule="atLeast"/>
        <w:ind w:left="1272"/>
        <w:rPr>
          <w:rFonts w:ascii="Times New Roman" w:hAnsi="Times New Roman"/>
          <w:sz w:val="24"/>
          <w:szCs w:val="24"/>
        </w:rPr>
      </w:pPr>
      <w:r>
        <w:rPr>
          <w:rFonts w:ascii="Times New Roman" w:hAnsi="Times New Roman"/>
          <w:sz w:val="24"/>
          <w:szCs w:val="24"/>
        </w:rPr>
        <w:t>Qu’également, l’article 31 du NCPC dispose qu’ « irrecevable toute prétention émise par ou contre une personne dépourvue du droit d’agir » ;</w:t>
      </w:r>
    </w:p>
    <w:p w:rsidR="00E918D3" w:rsidRDefault="00E918D3" w:rsidP="007A17A7">
      <w:pPr>
        <w:spacing w:after="0" w:line="240" w:lineRule="atLeast"/>
        <w:ind w:left="1272"/>
        <w:rPr>
          <w:rFonts w:ascii="Times New Roman" w:hAnsi="Times New Roman"/>
          <w:sz w:val="24"/>
          <w:szCs w:val="24"/>
        </w:rPr>
      </w:pPr>
      <w:r>
        <w:rPr>
          <w:rFonts w:ascii="Times New Roman" w:hAnsi="Times New Roman"/>
          <w:sz w:val="24"/>
          <w:szCs w:val="24"/>
        </w:rPr>
        <w:t xml:space="preserve">Qu’il ressort de la jurisprudence et de la doctrine que toute personne morale ou physique dépourvu de la personnalité juridique ne </w:t>
      </w:r>
      <w:r w:rsidR="00543BC0">
        <w:rPr>
          <w:rFonts w:ascii="Times New Roman" w:hAnsi="Times New Roman"/>
          <w:sz w:val="24"/>
          <w:szCs w:val="24"/>
        </w:rPr>
        <w:t>peut,</w:t>
      </w:r>
      <w:r>
        <w:rPr>
          <w:rFonts w:ascii="Times New Roman" w:hAnsi="Times New Roman"/>
          <w:sz w:val="24"/>
          <w:szCs w:val="24"/>
        </w:rPr>
        <w:t xml:space="preserve"> à cet effet, être habilitée à ester en justice ;</w:t>
      </w:r>
    </w:p>
    <w:p w:rsidR="00E918D3" w:rsidRDefault="00E918D3" w:rsidP="007A17A7">
      <w:pPr>
        <w:spacing w:after="0" w:line="240" w:lineRule="atLeast"/>
        <w:ind w:left="1272"/>
        <w:rPr>
          <w:rFonts w:ascii="Times New Roman" w:hAnsi="Times New Roman"/>
          <w:sz w:val="24"/>
          <w:szCs w:val="24"/>
        </w:rPr>
      </w:pPr>
      <w:r>
        <w:rPr>
          <w:rFonts w:ascii="Times New Roman" w:hAnsi="Times New Roman"/>
          <w:sz w:val="24"/>
          <w:szCs w:val="24"/>
        </w:rPr>
        <w:t>Que la sanction du défaut de capacité d’</w:t>
      </w:r>
      <w:r w:rsidR="00543BC0">
        <w:rPr>
          <w:rFonts w:ascii="Times New Roman" w:hAnsi="Times New Roman"/>
          <w:sz w:val="24"/>
          <w:szCs w:val="24"/>
        </w:rPr>
        <w:t>exercice</w:t>
      </w:r>
      <w:r>
        <w:rPr>
          <w:rFonts w:ascii="Times New Roman" w:hAnsi="Times New Roman"/>
          <w:sz w:val="24"/>
          <w:szCs w:val="24"/>
        </w:rPr>
        <w:t xml:space="preserve"> est la nullité de l’acte introductif pour irrégularité de fond ;</w:t>
      </w:r>
    </w:p>
    <w:p w:rsidR="00E918D3" w:rsidRDefault="00E918D3" w:rsidP="007A17A7">
      <w:pPr>
        <w:spacing w:after="0" w:line="240" w:lineRule="atLeast"/>
        <w:ind w:left="1272"/>
        <w:rPr>
          <w:rFonts w:ascii="Times New Roman" w:hAnsi="Times New Roman"/>
          <w:sz w:val="24"/>
          <w:szCs w:val="24"/>
        </w:rPr>
      </w:pPr>
      <w:r>
        <w:rPr>
          <w:rFonts w:ascii="Times New Roman" w:hAnsi="Times New Roman"/>
          <w:sz w:val="24"/>
          <w:szCs w:val="24"/>
        </w:rPr>
        <w:t xml:space="preserve">Que dans le cas d’espèce, la société requérante n’a absolument pas de personnalité juridique en ce qu’elle ne dispose </w:t>
      </w:r>
      <w:r w:rsidR="00543BC0">
        <w:rPr>
          <w:rFonts w:ascii="Times New Roman" w:hAnsi="Times New Roman"/>
          <w:sz w:val="24"/>
          <w:szCs w:val="24"/>
        </w:rPr>
        <w:t>d’aucun statut légal et n’apparait pas au registre du commerce et du crédit immobilier comme il se doit pour toute société commerciale et que par conséquent, son inexistence légale s’est avérée aux yeux des dispositions y relatives en vigueur ;</w:t>
      </w:r>
    </w:p>
    <w:p w:rsidR="00543BC0" w:rsidRDefault="00543BC0" w:rsidP="007A17A7">
      <w:pPr>
        <w:spacing w:after="0" w:line="240" w:lineRule="atLeast"/>
        <w:ind w:left="1272"/>
        <w:rPr>
          <w:rFonts w:ascii="Times New Roman" w:hAnsi="Times New Roman"/>
          <w:sz w:val="24"/>
          <w:szCs w:val="24"/>
        </w:rPr>
      </w:pPr>
      <w:r>
        <w:rPr>
          <w:rFonts w:ascii="Times New Roman" w:hAnsi="Times New Roman"/>
          <w:sz w:val="24"/>
          <w:szCs w:val="24"/>
        </w:rPr>
        <w:t>Qu’ainsi, elle demande de constater que la société SOMOGA est dépourvue du droit d’agir, n’ayant pas la personnalité juridique requise et par conséquent de déclarer nulle et de nul effet l’assignation du 10 avril 2017 ;</w:t>
      </w:r>
    </w:p>
    <w:p w:rsidR="007A17A7" w:rsidRDefault="007A17A7" w:rsidP="007A17A7">
      <w:pPr>
        <w:spacing w:after="0" w:line="240" w:lineRule="atLeast"/>
        <w:ind w:left="1272"/>
        <w:rPr>
          <w:rFonts w:ascii="Times New Roman" w:hAnsi="Times New Roman"/>
          <w:sz w:val="24"/>
          <w:szCs w:val="24"/>
        </w:rPr>
      </w:pPr>
    </w:p>
    <w:p w:rsidR="007A17A7" w:rsidRPr="007D17F2" w:rsidRDefault="007A17A7" w:rsidP="007A17A7">
      <w:pPr>
        <w:tabs>
          <w:tab w:val="left" w:pos="851"/>
        </w:tabs>
        <w:spacing w:after="0"/>
        <w:ind w:left="1272"/>
        <w:jc w:val="center"/>
        <w:rPr>
          <w:rFonts w:ascii="Times New Roman" w:hAnsi="Times New Roman"/>
          <w:b/>
          <w:sz w:val="24"/>
          <w:szCs w:val="24"/>
          <w:u w:val="single"/>
        </w:rPr>
      </w:pPr>
      <w:r w:rsidRPr="007D17F2">
        <w:rPr>
          <w:rFonts w:ascii="Times New Roman" w:hAnsi="Times New Roman"/>
          <w:b/>
          <w:sz w:val="24"/>
          <w:szCs w:val="24"/>
          <w:u w:val="single"/>
        </w:rPr>
        <w:t>DISCUSSION</w:t>
      </w:r>
    </w:p>
    <w:p w:rsidR="00543BC0" w:rsidRDefault="00543BC0" w:rsidP="00543BC0">
      <w:pPr>
        <w:tabs>
          <w:tab w:val="left" w:pos="851"/>
        </w:tabs>
        <w:spacing w:after="0"/>
        <w:ind w:left="421" w:firstLine="851"/>
        <w:rPr>
          <w:rFonts w:ascii="Times New Roman" w:hAnsi="Times New Roman"/>
          <w:b/>
          <w:sz w:val="24"/>
          <w:szCs w:val="24"/>
          <w:u w:val="single"/>
        </w:rPr>
      </w:pPr>
      <w:r>
        <w:rPr>
          <w:rFonts w:ascii="Times New Roman" w:hAnsi="Times New Roman"/>
          <w:b/>
          <w:sz w:val="24"/>
          <w:szCs w:val="24"/>
          <w:u w:val="single"/>
        </w:rPr>
        <w:t>SUR L’EXCEPTION</w:t>
      </w:r>
    </w:p>
    <w:p w:rsidR="00543BC0" w:rsidRDefault="00543BC0" w:rsidP="00543BC0">
      <w:pPr>
        <w:tabs>
          <w:tab w:val="left" w:pos="851"/>
        </w:tabs>
        <w:spacing w:after="0"/>
        <w:ind w:left="1272"/>
        <w:rPr>
          <w:rFonts w:ascii="Times New Roman" w:hAnsi="Times New Roman"/>
          <w:sz w:val="24"/>
          <w:szCs w:val="24"/>
        </w:rPr>
      </w:pPr>
      <w:r>
        <w:rPr>
          <w:rFonts w:ascii="Times New Roman" w:hAnsi="Times New Roman"/>
          <w:sz w:val="24"/>
          <w:szCs w:val="24"/>
        </w:rPr>
        <w:t xml:space="preserve">Attendu </w:t>
      </w:r>
      <w:r>
        <w:rPr>
          <w:rFonts w:ascii="Times New Roman" w:hAnsi="Times New Roman"/>
          <w:sz w:val="24"/>
          <w:szCs w:val="24"/>
        </w:rPr>
        <w:t xml:space="preserve">que la société Comores Télécom, par l’organe de son conseil Maitre </w:t>
      </w:r>
      <w:proofErr w:type="spellStart"/>
      <w:r>
        <w:rPr>
          <w:rFonts w:ascii="Times New Roman" w:hAnsi="Times New Roman"/>
          <w:sz w:val="24"/>
          <w:szCs w:val="24"/>
        </w:rPr>
        <w:t>Kamardine</w:t>
      </w:r>
      <w:proofErr w:type="spellEnd"/>
      <w:r>
        <w:rPr>
          <w:rFonts w:ascii="Times New Roman" w:hAnsi="Times New Roman"/>
          <w:sz w:val="24"/>
          <w:szCs w:val="24"/>
        </w:rPr>
        <w:t xml:space="preserve"> Mohamed, a soulevé </w:t>
      </w:r>
      <w:r>
        <w:rPr>
          <w:rFonts w:ascii="Times New Roman" w:hAnsi="Times New Roman"/>
          <w:sz w:val="24"/>
          <w:szCs w:val="24"/>
        </w:rPr>
        <w:t xml:space="preserve">l’exception </w:t>
      </w:r>
      <w:r>
        <w:rPr>
          <w:rFonts w:ascii="Times New Roman" w:hAnsi="Times New Roman"/>
          <w:sz w:val="24"/>
          <w:szCs w:val="24"/>
        </w:rPr>
        <w:t>avant tout débats au fond</w:t>
      </w:r>
      <w:r>
        <w:rPr>
          <w:rFonts w:ascii="Times New Roman" w:hAnsi="Times New Roman"/>
          <w:sz w:val="24"/>
          <w:szCs w:val="24"/>
        </w:rPr>
        <w:t> ;</w:t>
      </w:r>
    </w:p>
    <w:p w:rsidR="00543BC0" w:rsidRDefault="00543BC0" w:rsidP="00543BC0">
      <w:pPr>
        <w:tabs>
          <w:tab w:val="left" w:pos="851"/>
        </w:tabs>
        <w:spacing w:after="0"/>
        <w:ind w:left="1272"/>
        <w:rPr>
          <w:rFonts w:ascii="Times New Roman" w:hAnsi="Times New Roman"/>
          <w:sz w:val="24"/>
          <w:szCs w:val="24"/>
        </w:rPr>
      </w:pPr>
      <w:r>
        <w:rPr>
          <w:rFonts w:ascii="Times New Roman" w:hAnsi="Times New Roman"/>
          <w:sz w:val="24"/>
          <w:szCs w:val="24"/>
        </w:rPr>
        <w:t>Qu’il</w:t>
      </w:r>
      <w:r w:rsidR="007A17A7">
        <w:rPr>
          <w:rFonts w:ascii="Times New Roman" w:hAnsi="Times New Roman"/>
          <w:sz w:val="24"/>
          <w:szCs w:val="24"/>
        </w:rPr>
        <w:t xml:space="preserve"> convient de la déclarer recevable.</w:t>
      </w:r>
    </w:p>
    <w:p w:rsidR="00543BC0" w:rsidRDefault="00543BC0" w:rsidP="00543BC0">
      <w:pPr>
        <w:tabs>
          <w:tab w:val="left" w:pos="851"/>
        </w:tabs>
        <w:spacing w:after="0"/>
        <w:ind w:left="1272"/>
        <w:rPr>
          <w:rFonts w:ascii="Times New Roman" w:hAnsi="Times New Roman"/>
          <w:sz w:val="24"/>
          <w:szCs w:val="24"/>
        </w:rPr>
      </w:pPr>
    </w:p>
    <w:p w:rsidR="00543BC0" w:rsidRDefault="00543BC0" w:rsidP="00543BC0">
      <w:pPr>
        <w:tabs>
          <w:tab w:val="left" w:pos="851"/>
        </w:tabs>
        <w:spacing w:after="0"/>
        <w:ind w:left="1272"/>
        <w:rPr>
          <w:rFonts w:ascii="Times New Roman" w:hAnsi="Times New Roman"/>
          <w:sz w:val="24"/>
          <w:szCs w:val="24"/>
        </w:rPr>
      </w:pPr>
      <w:r>
        <w:rPr>
          <w:rFonts w:ascii="Times New Roman" w:hAnsi="Times New Roman"/>
          <w:sz w:val="24"/>
          <w:szCs w:val="24"/>
        </w:rPr>
        <w:t>Attendu que suivant les différent</w:t>
      </w:r>
      <w:r w:rsidR="008B39C6">
        <w:rPr>
          <w:rFonts w:ascii="Times New Roman" w:hAnsi="Times New Roman"/>
          <w:sz w:val="24"/>
          <w:szCs w:val="24"/>
        </w:rPr>
        <w:t xml:space="preserve">es pièces du dossier, il est constant que un contrat de prestation de services est signé entre Monsieur AHAMADA RIDHOINE, gérant de la société dite SOMOGA, d’une part et la société </w:t>
      </w:r>
      <w:r w:rsidR="008B39C6">
        <w:rPr>
          <w:rFonts w:ascii="Times New Roman" w:hAnsi="Times New Roman"/>
          <w:sz w:val="24"/>
          <w:szCs w:val="24"/>
        </w:rPr>
        <w:lastRenderedPageBreak/>
        <w:t xml:space="preserve">Comores télécom, représentée par son Directeur Général Monsieur </w:t>
      </w:r>
      <w:proofErr w:type="spellStart"/>
      <w:r w:rsidR="008B39C6">
        <w:rPr>
          <w:rFonts w:ascii="Times New Roman" w:hAnsi="Times New Roman"/>
          <w:sz w:val="24"/>
          <w:szCs w:val="24"/>
        </w:rPr>
        <w:t>Said</w:t>
      </w:r>
      <w:proofErr w:type="spellEnd"/>
      <w:r w:rsidR="008B39C6">
        <w:rPr>
          <w:rFonts w:ascii="Times New Roman" w:hAnsi="Times New Roman"/>
          <w:sz w:val="24"/>
          <w:szCs w:val="24"/>
        </w:rPr>
        <w:t xml:space="preserve"> BOUHTANE d’autre part moyennant une somme de 3.200.000FC par mois ;</w:t>
      </w:r>
    </w:p>
    <w:p w:rsidR="008B39C6" w:rsidRDefault="008B39C6" w:rsidP="00543BC0">
      <w:pPr>
        <w:tabs>
          <w:tab w:val="left" w:pos="851"/>
        </w:tabs>
        <w:spacing w:after="0"/>
        <w:ind w:left="1272"/>
        <w:rPr>
          <w:rFonts w:ascii="Times New Roman" w:hAnsi="Times New Roman"/>
          <w:sz w:val="24"/>
          <w:szCs w:val="24"/>
        </w:rPr>
      </w:pPr>
      <w:r>
        <w:rPr>
          <w:rFonts w:ascii="Times New Roman" w:hAnsi="Times New Roman"/>
          <w:sz w:val="24"/>
          <w:szCs w:val="24"/>
        </w:rPr>
        <w:t>Qu’il ressort que la société requise a honoré partiellement à ses obligations en payant l</w:t>
      </w:r>
      <w:r w:rsidR="002C52AE">
        <w:rPr>
          <w:rFonts w:ascii="Times New Roman" w:hAnsi="Times New Roman"/>
          <w:sz w:val="24"/>
          <w:szCs w:val="24"/>
        </w:rPr>
        <w:t>e mois de février 2016 avant d’adresser un courrier</w:t>
      </w:r>
      <w:r w:rsidR="00D53D4D">
        <w:rPr>
          <w:rFonts w:ascii="Times New Roman" w:hAnsi="Times New Roman"/>
          <w:sz w:val="24"/>
          <w:szCs w:val="24"/>
        </w:rPr>
        <w:t xml:space="preserve"> de notification de fin de contrat le 14 juillet 2016 à </w:t>
      </w:r>
      <w:r w:rsidR="002C52AE">
        <w:rPr>
          <w:rFonts w:ascii="Times New Roman" w:hAnsi="Times New Roman"/>
          <w:sz w:val="24"/>
          <w:szCs w:val="24"/>
        </w:rPr>
        <w:t xml:space="preserve"> </w:t>
      </w:r>
      <w:r w:rsidR="00D53D4D">
        <w:rPr>
          <w:rFonts w:ascii="Times New Roman" w:hAnsi="Times New Roman"/>
          <w:sz w:val="24"/>
          <w:szCs w:val="24"/>
        </w:rPr>
        <w:t>Monsieur AHAMADA RIDHOINE, gérant de la société dite SOMOGA</w:t>
      </w:r>
      <w:r w:rsidR="00D53D4D">
        <w:rPr>
          <w:rFonts w:ascii="Times New Roman" w:hAnsi="Times New Roman"/>
          <w:sz w:val="24"/>
          <w:szCs w:val="24"/>
        </w:rPr>
        <w:t> ;</w:t>
      </w:r>
    </w:p>
    <w:p w:rsidR="00D53D4D" w:rsidRDefault="00D53D4D" w:rsidP="00543BC0">
      <w:pPr>
        <w:tabs>
          <w:tab w:val="left" w:pos="851"/>
        </w:tabs>
        <w:spacing w:after="0"/>
        <w:ind w:left="1272"/>
        <w:rPr>
          <w:rFonts w:ascii="Times New Roman" w:hAnsi="Times New Roman"/>
          <w:b/>
          <w:sz w:val="24"/>
          <w:szCs w:val="24"/>
        </w:rPr>
      </w:pPr>
      <w:r>
        <w:rPr>
          <w:rFonts w:ascii="Times New Roman" w:hAnsi="Times New Roman"/>
          <w:sz w:val="24"/>
          <w:szCs w:val="24"/>
        </w:rPr>
        <w:t xml:space="preserve">Attendu suivant les dispositions régissant les sociétés commerciales, même crée de fait, telles que définies par les dispositions de </w:t>
      </w:r>
      <w:proofErr w:type="gramStart"/>
      <w:r>
        <w:rPr>
          <w:rFonts w:ascii="Times New Roman" w:hAnsi="Times New Roman"/>
          <w:sz w:val="24"/>
          <w:szCs w:val="24"/>
        </w:rPr>
        <w:t>l’articles</w:t>
      </w:r>
      <w:proofErr w:type="gramEnd"/>
      <w:r>
        <w:rPr>
          <w:rFonts w:ascii="Times New Roman" w:hAnsi="Times New Roman"/>
          <w:sz w:val="24"/>
          <w:szCs w:val="24"/>
        </w:rPr>
        <w:t xml:space="preserve"> 1873 du code civil ainsi que la jurisprudence en la matière selon laquelle « l’existence effective d’une société de fait exige la réunion de trois éléments : l’existence d’apports, l’intention des parties de s’associer et la vocation des parties à participer aux bénéfices et aux pertes » </w:t>
      </w:r>
      <w:r w:rsidRPr="00D53D4D">
        <w:rPr>
          <w:rFonts w:ascii="Times New Roman" w:hAnsi="Times New Roman"/>
          <w:b/>
          <w:sz w:val="24"/>
          <w:szCs w:val="24"/>
        </w:rPr>
        <w:t xml:space="preserve">civ </w:t>
      </w:r>
      <w:r w:rsidR="007472C7" w:rsidRPr="00D53D4D">
        <w:rPr>
          <w:rFonts w:ascii="Times New Roman" w:hAnsi="Times New Roman"/>
          <w:b/>
          <w:sz w:val="24"/>
          <w:szCs w:val="24"/>
        </w:rPr>
        <w:t>1</w:t>
      </w:r>
      <w:r w:rsidR="007472C7" w:rsidRPr="00D53D4D">
        <w:rPr>
          <w:rFonts w:ascii="Times New Roman" w:hAnsi="Times New Roman"/>
          <w:b/>
          <w:sz w:val="24"/>
          <w:szCs w:val="24"/>
          <w:vertAlign w:val="superscript"/>
        </w:rPr>
        <w:t>er</w:t>
      </w:r>
      <w:r w:rsidR="007472C7" w:rsidRPr="00D53D4D">
        <w:rPr>
          <w:rFonts w:ascii="Times New Roman" w:hAnsi="Times New Roman"/>
          <w:b/>
          <w:sz w:val="24"/>
          <w:szCs w:val="24"/>
        </w:rPr>
        <w:t>,</w:t>
      </w:r>
      <w:r w:rsidRPr="00D53D4D">
        <w:rPr>
          <w:rFonts w:ascii="Times New Roman" w:hAnsi="Times New Roman"/>
          <w:b/>
          <w:sz w:val="24"/>
          <w:szCs w:val="24"/>
        </w:rPr>
        <w:t xml:space="preserve"> 13 nov.1980</w:t>
      </w:r>
      <w:r>
        <w:rPr>
          <w:rFonts w:ascii="Times New Roman" w:hAnsi="Times New Roman"/>
          <w:b/>
          <w:sz w:val="24"/>
          <w:szCs w:val="24"/>
        </w:rPr>
        <w:t>.</w:t>
      </w:r>
    </w:p>
    <w:p w:rsidR="00D53D4D" w:rsidRDefault="007472C7" w:rsidP="00543BC0">
      <w:pPr>
        <w:tabs>
          <w:tab w:val="left" w:pos="851"/>
        </w:tabs>
        <w:spacing w:after="0"/>
        <w:ind w:left="1272"/>
        <w:rPr>
          <w:rFonts w:ascii="Times New Roman" w:hAnsi="Times New Roman"/>
          <w:sz w:val="24"/>
          <w:szCs w:val="24"/>
        </w:rPr>
      </w:pPr>
      <w:r w:rsidRPr="007472C7">
        <w:rPr>
          <w:rFonts w:ascii="Times New Roman" w:hAnsi="Times New Roman"/>
          <w:sz w:val="24"/>
          <w:szCs w:val="24"/>
        </w:rPr>
        <w:t>Que de ce qui précède, il est constant que la société SOMOGA, représentée par son gérant</w:t>
      </w:r>
      <w:r>
        <w:rPr>
          <w:rFonts w:ascii="Times New Roman" w:hAnsi="Times New Roman"/>
          <w:b/>
          <w:sz w:val="24"/>
          <w:szCs w:val="24"/>
        </w:rPr>
        <w:t xml:space="preserve"> </w:t>
      </w:r>
      <w:r>
        <w:rPr>
          <w:rFonts w:ascii="Times New Roman" w:hAnsi="Times New Roman"/>
          <w:sz w:val="24"/>
          <w:szCs w:val="24"/>
        </w:rPr>
        <w:t>Monsieur AHAMADA RIDHOINE</w:t>
      </w:r>
      <w:r>
        <w:rPr>
          <w:rFonts w:ascii="Times New Roman" w:hAnsi="Times New Roman"/>
          <w:sz w:val="24"/>
          <w:szCs w:val="24"/>
        </w:rPr>
        <w:t xml:space="preserve"> a la qualité d’ester en justice ;</w:t>
      </w:r>
    </w:p>
    <w:p w:rsidR="007472C7" w:rsidRDefault="007472C7" w:rsidP="00543BC0">
      <w:pPr>
        <w:tabs>
          <w:tab w:val="left" w:pos="851"/>
        </w:tabs>
        <w:spacing w:after="0"/>
        <w:ind w:left="1272"/>
        <w:rPr>
          <w:rFonts w:ascii="Times New Roman" w:hAnsi="Times New Roman"/>
          <w:sz w:val="24"/>
          <w:szCs w:val="24"/>
        </w:rPr>
      </w:pPr>
      <w:r w:rsidRPr="007472C7">
        <w:rPr>
          <w:rFonts w:ascii="Times New Roman" w:hAnsi="Times New Roman"/>
          <w:sz w:val="24"/>
          <w:szCs w:val="24"/>
        </w:rPr>
        <w:t xml:space="preserve">Qu’il convient par conséquent de rejeter l’exception soulevée par </w:t>
      </w:r>
      <w:r>
        <w:rPr>
          <w:rFonts w:ascii="Times New Roman" w:hAnsi="Times New Roman"/>
          <w:sz w:val="24"/>
          <w:szCs w:val="24"/>
        </w:rPr>
        <w:t xml:space="preserve">la société Comores Télécom, par l’organe de son conseil Maitre </w:t>
      </w:r>
      <w:proofErr w:type="spellStart"/>
      <w:r>
        <w:rPr>
          <w:rFonts w:ascii="Times New Roman" w:hAnsi="Times New Roman"/>
          <w:sz w:val="24"/>
          <w:szCs w:val="24"/>
        </w:rPr>
        <w:t>Kamardine</w:t>
      </w:r>
      <w:proofErr w:type="spellEnd"/>
      <w:r>
        <w:rPr>
          <w:rFonts w:ascii="Times New Roman" w:hAnsi="Times New Roman"/>
          <w:sz w:val="24"/>
          <w:szCs w:val="24"/>
        </w:rPr>
        <w:t xml:space="preserve"> Mohamed</w:t>
      </w:r>
      <w:r>
        <w:rPr>
          <w:rFonts w:ascii="Times New Roman" w:hAnsi="Times New Roman"/>
          <w:sz w:val="24"/>
          <w:szCs w:val="24"/>
        </w:rPr>
        <w:t xml:space="preserve"> comme étant non fondée ;</w:t>
      </w:r>
      <w:r>
        <w:rPr>
          <w:rFonts w:ascii="Times New Roman" w:hAnsi="Times New Roman"/>
          <w:b/>
          <w:sz w:val="24"/>
          <w:szCs w:val="24"/>
        </w:rPr>
        <w:t xml:space="preserve"> </w:t>
      </w:r>
    </w:p>
    <w:p w:rsidR="007A17A7" w:rsidRDefault="007A17A7" w:rsidP="007A17A7">
      <w:pPr>
        <w:spacing w:after="0"/>
        <w:jc w:val="center"/>
        <w:rPr>
          <w:rFonts w:ascii="Times New Roman" w:eastAsia="Arial Unicode MS" w:hAnsi="Times New Roman"/>
          <w:b/>
          <w:sz w:val="24"/>
          <w:szCs w:val="24"/>
          <w:u w:val="single"/>
        </w:rPr>
      </w:pPr>
      <w:r>
        <w:rPr>
          <w:rFonts w:ascii="Times New Roman" w:eastAsia="Arial Unicode MS" w:hAnsi="Times New Roman"/>
          <w:b/>
          <w:sz w:val="24"/>
          <w:szCs w:val="24"/>
          <w:u w:val="single"/>
        </w:rPr>
        <w:t>PAR CES MOTIFS</w:t>
      </w:r>
    </w:p>
    <w:p w:rsidR="007472C7" w:rsidRDefault="007A17A7" w:rsidP="007472C7">
      <w:pPr>
        <w:spacing w:after="0"/>
        <w:ind w:left="1416"/>
        <w:rPr>
          <w:rFonts w:ascii="Times New Roman" w:eastAsia="Arial Unicode MS" w:hAnsi="Times New Roman"/>
          <w:sz w:val="24"/>
          <w:szCs w:val="24"/>
        </w:rPr>
      </w:pPr>
      <w:r>
        <w:rPr>
          <w:rFonts w:ascii="Times New Roman" w:eastAsia="Arial Unicode MS" w:hAnsi="Times New Roman"/>
          <w:sz w:val="24"/>
          <w:szCs w:val="24"/>
        </w:rPr>
        <w:t>Statuant publiquement, contradictoirement à l’égard des parties en matière commerciale et en premier ressort.</w:t>
      </w:r>
    </w:p>
    <w:p w:rsidR="007472C7" w:rsidRDefault="007A17A7" w:rsidP="007472C7">
      <w:pPr>
        <w:spacing w:after="0"/>
        <w:ind w:left="1416"/>
        <w:rPr>
          <w:rFonts w:ascii="Times New Roman" w:hAnsi="Times New Roman"/>
          <w:sz w:val="24"/>
          <w:szCs w:val="24"/>
        </w:rPr>
      </w:pPr>
      <w:r>
        <w:rPr>
          <w:rFonts w:ascii="Times New Roman" w:eastAsia="Arial Unicode MS" w:hAnsi="Times New Roman"/>
          <w:sz w:val="24"/>
          <w:szCs w:val="24"/>
        </w:rPr>
        <w:t xml:space="preserve">- Reçoit </w:t>
      </w:r>
      <w:r w:rsidR="007472C7">
        <w:rPr>
          <w:rFonts w:ascii="Times New Roman" w:eastAsia="Arial Unicode MS" w:hAnsi="Times New Roman"/>
          <w:sz w:val="24"/>
          <w:szCs w:val="24"/>
        </w:rPr>
        <w:t>en la forme</w:t>
      </w:r>
      <w:r w:rsidR="007472C7" w:rsidRPr="007472C7">
        <w:rPr>
          <w:rFonts w:ascii="Times New Roman" w:hAnsi="Times New Roman"/>
          <w:sz w:val="24"/>
          <w:szCs w:val="24"/>
        </w:rPr>
        <w:t xml:space="preserve"> </w:t>
      </w:r>
      <w:r w:rsidR="007472C7">
        <w:rPr>
          <w:rFonts w:ascii="Times New Roman" w:hAnsi="Times New Roman"/>
          <w:sz w:val="24"/>
          <w:szCs w:val="24"/>
        </w:rPr>
        <w:t xml:space="preserve">l’exception soulevée par </w:t>
      </w:r>
      <w:r w:rsidR="007472C7">
        <w:rPr>
          <w:rFonts w:ascii="Times New Roman" w:hAnsi="Times New Roman"/>
          <w:sz w:val="24"/>
          <w:szCs w:val="24"/>
        </w:rPr>
        <w:t xml:space="preserve">Maitre </w:t>
      </w:r>
      <w:proofErr w:type="spellStart"/>
      <w:r w:rsidR="007472C7">
        <w:rPr>
          <w:rFonts w:ascii="Times New Roman" w:hAnsi="Times New Roman"/>
          <w:sz w:val="24"/>
          <w:szCs w:val="24"/>
        </w:rPr>
        <w:t>Kamardine</w:t>
      </w:r>
      <w:proofErr w:type="spellEnd"/>
      <w:r w:rsidR="007472C7">
        <w:rPr>
          <w:rFonts w:ascii="Times New Roman" w:hAnsi="Times New Roman"/>
          <w:sz w:val="24"/>
          <w:szCs w:val="24"/>
        </w:rPr>
        <w:t xml:space="preserve"> Mohamed</w:t>
      </w:r>
      <w:r w:rsidR="007472C7">
        <w:rPr>
          <w:rFonts w:ascii="Times New Roman" w:hAnsi="Times New Roman"/>
          <w:sz w:val="24"/>
          <w:szCs w:val="24"/>
        </w:rPr>
        <w:t>, conseil de la société Comores Télécom ;</w:t>
      </w:r>
    </w:p>
    <w:p w:rsidR="007472C7" w:rsidRDefault="007A17A7" w:rsidP="007472C7">
      <w:pPr>
        <w:spacing w:after="0"/>
        <w:ind w:left="1416"/>
        <w:rPr>
          <w:rFonts w:ascii="Times New Roman" w:eastAsia="Arial Unicode MS" w:hAnsi="Times New Roman"/>
          <w:b/>
          <w:sz w:val="24"/>
          <w:szCs w:val="24"/>
          <w:u w:val="single"/>
        </w:rPr>
      </w:pPr>
      <w:r>
        <w:rPr>
          <w:rFonts w:ascii="Times New Roman" w:eastAsia="Arial Unicode MS" w:hAnsi="Times New Roman"/>
          <w:b/>
          <w:sz w:val="24"/>
          <w:szCs w:val="24"/>
          <w:u w:val="single"/>
        </w:rPr>
        <w:t>Au Fond</w:t>
      </w:r>
    </w:p>
    <w:p w:rsidR="007472C7" w:rsidRDefault="007A17A7" w:rsidP="007472C7">
      <w:pPr>
        <w:spacing w:after="0"/>
        <w:ind w:left="1416"/>
        <w:rPr>
          <w:rFonts w:ascii="Times New Roman" w:eastAsia="Arial Unicode MS" w:hAnsi="Times New Roman"/>
          <w:sz w:val="24"/>
          <w:szCs w:val="24"/>
        </w:rPr>
      </w:pPr>
      <w:r>
        <w:rPr>
          <w:rFonts w:ascii="Times New Roman" w:eastAsia="Arial Unicode MS" w:hAnsi="Times New Roman"/>
          <w:sz w:val="24"/>
          <w:szCs w:val="24"/>
        </w:rPr>
        <w:t xml:space="preserve">- </w:t>
      </w:r>
      <w:r w:rsidR="007472C7">
        <w:rPr>
          <w:rFonts w:ascii="Times New Roman" w:eastAsia="Arial Unicode MS" w:hAnsi="Times New Roman"/>
          <w:sz w:val="24"/>
          <w:szCs w:val="24"/>
        </w:rPr>
        <w:t xml:space="preserve">Rejette l’exception </w:t>
      </w:r>
      <w:r w:rsidR="007472C7">
        <w:rPr>
          <w:rFonts w:ascii="Times New Roman" w:hAnsi="Times New Roman"/>
          <w:sz w:val="24"/>
          <w:szCs w:val="24"/>
        </w:rPr>
        <w:t xml:space="preserve">soulevée par Maitre </w:t>
      </w:r>
      <w:proofErr w:type="spellStart"/>
      <w:r w:rsidR="007472C7">
        <w:rPr>
          <w:rFonts w:ascii="Times New Roman" w:hAnsi="Times New Roman"/>
          <w:sz w:val="24"/>
          <w:szCs w:val="24"/>
        </w:rPr>
        <w:t>Kamardine</w:t>
      </w:r>
      <w:proofErr w:type="spellEnd"/>
      <w:r w:rsidR="007472C7">
        <w:rPr>
          <w:rFonts w:ascii="Times New Roman" w:hAnsi="Times New Roman"/>
          <w:sz w:val="24"/>
          <w:szCs w:val="24"/>
        </w:rPr>
        <w:t xml:space="preserve"> Mohamed, conseil de la société Comores Télécom</w:t>
      </w:r>
      <w:r w:rsidR="007472C7">
        <w:rPr>
          <w:rFonts w:ascii="Times New Roman" w:hAnsi="Times New Roman"/>
          <w:sz w:val="24"/>
          <w:szCs w:val="24"/>
        </w:rPr>
        <w:t xml:space="preserve"> comme étant no</w:t>
      </w:r>
      <w:bookmarkStart w:id="0" w:name="_GoBack"/>
      <w:bookmarkEnd w:id="0"/>
      <w:r w:rsidR="007472C7">
        <w:rPr>
          <w:rFonts w:ascii="Times New Roman" w:hAnsi="Times New Roman"/>
          <w:sz w:val="24"/>
          <w:szCs w:val="24"/>
        </w:rPr>
        <w:t>n fondée</w:t>
      </w:r>
      <w:r w:rsidRPr="00316502">
        <w:rPr>
          <w:rFonts w:ascii="Times New Roman" w:eastAsia="Arial Unicode MS" w:hAnsi="Times New Roman"/>
          <w:sz w:val="24"/>
          <w:szCs w:val="24"/>
        </w:rPr>
        <w:t>;</w:t>
      </w:r>
    </w:p>
    <w:p w:rsidR="006032DF" w:rsidRDefault="007A17A7" w:rsidP="006032DF">
      <w:pPr>
        <w:spacing w:after="0"/>
        <w:ind w:left="1416"/>
        <w:rPr>
          <w:rFonts w:ascii="Times New Roman" w:eastAsia="Arial Unicode MS" w:hAnsi="Times New Roman"/>
          <w:sz w:val="24"/>
          <w:szCs w:val="24"/>
        </w:rPr>
      </w:pPr>
      <w:r>
        <w:rPr>
          <w:rFonts w:ascii="Times New Roman" w:eastAsia="Arial Unicode MS" w:hAnsi="Times New Roman"/>
          <w:sz w:val="24"/>
          <w:szCs w:val="24"/>
        </w:rPr>
        <w:t xml:space="preserve">- </w:t>
      </w:r>
      <w:r w:rsidR="007472C7">
        <w:rPr>
          <w:rFonts w:ascii="Times New Roman" w:eastAsia="Arial Unicode MS" w:hAnsi="Times New Roman"/>
          <w:sz w:val="24"/>
          <w:szCs w:val="24"/>
        </w:rPr>
        <w:t>réserve les dépens ;</w:t>
      </w:r>
      <w:r w:rsidR="006032DF">
        <w:rPr>
          <w:rFonts w:ascii="Times New Roman" w:eastAsia="Arial Unicode MS" w:hAnsi="Times New Roman"/>
          <w:sz w:val="24"/>
          <w:szCs w:val="24"/>
        </w:rPr>
        <w:t xml:space="preserve"> </w:t>
      </w:r>
    </w:p>
    <w:p w:rsidR="007A17A7" w:rsidRDefault="007A17A7" w:rsidP="006032DF">
      <w:pPr>
        <w:spacing w:after="0"/>
        <w:ind w:left="1416"/>
        <w:rPr>
          <w:rFonts w:ascii="Times New Roman" w:eastAsia="Arial Unicode MS" w:hAnsi="Times New Roman"/>
          <w:b/>
          <w:sz w:val="24"/>
          <w:szCs w:val="24"/>
        </w:rPr>
      </w:pPr>
      <w:r>
        <w:rPr>
          <w:rFonts w:ascii="Times New Roman" w:eastAsia="Arial Unicode MS" w:hAnsi="Times New Roman"/>
          <w:b/>
          <w:sz w:val="24"/>
          <w:szCs w:val="24"/>
        </w:rPr>
        <w:t>Ainsi jugé et prononcé en audience publique, les, jour, mois et an que dessus et la minute du présent jugement a été signée par le Président et la Greffière.</w:t>
      </w:r>
    </w:p>
    <w:p w:rsidR="007A17A7" w:rsidRDefault="007A17A7" w:rsidP="007A17A7">
      <w:pPr>
        <w:ind w:left="1416" w:firstLine="708"/>
        <w:jc w:val="both"/>
        <w:rPr>
          <w:rFonts w:ascii="Times New Roman" w:eastAsia="Arial Unicode MS" w:hAnsi="Times New Roman"/>
          <w:b/>
          <w:sz w:val="24"/>
          <w:szCs w:val="24"/>
        </w:rPr>
      </w:pPr>
      <w:r>
        <w:rPr>
          <w:rFonts w:ascii="Times New Roman" w:eastAsia="Arial Unicode MS" w:hAnsi="Times New Roman"/>
          <w:b/>
          <w:sz w:val="24"/>
          <w:szCs w:val="24"/>
        </w:rPr>
        <w:t xml:space="preserve">                                                                        LE PRESIDENT</w:t>
      </w:r>
    </w:p>
    <w:p w:rsidR="007A17A7" w:rsidRDefault="007A17A7" w:rsidP="007A17A7"/>
    <w:p w:rsidR="000C6DB9" w:rsidRDefault="000C6DB9"/>
    <w:sectPr w:rsidR="000C6DB9" w:rsidSect="0077368A">
      <w:pgSz w:w="11906" w:h="16838"/>
      <w:pgMar w:top="993"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5C05C4"/>
    <w:multiLevelType w:val="hybridMultilevel"/>
    <w:tmpl w:val="83DE3C5E"/>
    <w:lvl w:ilvl="0" w:tplc="DCDA2C9A">
      <w:numFmt w:val="bullet"/>
      <w:lvlText w:val="-"/>
      <w:lvlJc w:val="left"/>
      <w:pPr>
        <w:ind w:left="1632"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A7"/>
    <w:rsid w:val="00071534"/>
    <w:rsid w:val="000C6DB9"/>
    <w:rsid w:val="00150E25"/>
    <w:rsid w:val="00237884"/>
    <w:rsid w:val="00253EA8"/>
    <w:rsid w:val="002C52AE"/>
    <w:rsid w:val="004C0949"/>
    <w:rsid w:val="00543BC0"/>
    <w:rsid w:val="006032DF"/>
    <w:rsid w:val="007472C7"/>
    <w:rsid w:val="00780FD5"/>
    <w:rsid w:val="007A17A7"/>
    <w:rsid w:val="008B39C6"/>
    <w:rsid w:val="00A22D48"/>
    <w:rsid w:val="00B8733D"/>
    <w:rsid w:val="00D53D4D"/>
    <w:rsid w:val="00DE3191"/>
    <w:rsid w:val="00E60322"/>
    <w:rsid w:val="00E918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A3B43-AE5E-4C1F-991E-8E52BF30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7A7"/>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7A7"/>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3</Pages>
  <Words>1142</Words>
  <Characters>6284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10</cp:revision>
  <dcterms:created xsi:type="dcterms:W3CDTF">2018-03-07T10:50:00Z</dcterms:created>
  <dcterms:modified xsi:type="dcterms:W3CDTF">2018-03-07T15:51:00Z</dcterms:modified>
</cp:coreProperties>
</file>