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46" w:rsidRDefault="00250246" w:rsidP="002777ED">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hAnsi="Times New Roman" w:cs="Times New Roman"/>
          <w:sz w:val="24"/>
          <w:szCs w:val="24"/>
        </w:rPr>
        <w:t xml:space="preserve">                                                          </w:t>
      </w:r>
      <w:r>
        <w:rPr>
          <w:rFonts w:ascii="Times New Roman" w:eastAsia="Liberation Serif" w:hAnsi="Times New Roman" w:cs="Times New Roman"/>
          <w:b/>
          <w:color w:val="000000" w:themeColor="text1"/>
          <w:sz w:val="40"/>
          <w:szCs w:val="40"/>
        </w:rPr>
        <w:t>UNION DES COMORES</w:t>
      </w:r>
    </w:p>
    <w:p w:rsidR="00250246" w:rsidRDefault="00250246" w:rsidP="002777ED">
      <w:pPr>
        <w:widowControl w:val="0"/>
        <w:spacing w:after="0" w:line="240" w:lineRule="auto"/>
        <w:ind w:left="2891"/>
        <w:jc w:val="both"/>
        <w:rPr>
          <w:rFonts w:ascii="Times New Roman" w:eastAsia="Liberation Serif" w:hAnsi="Times New Roman" w:cs="Times New Roman"/>
          <w:b/>
          <w:sz w:val="18"/>
          <w:szCs w:val="18"/>
        </w:rPr>
      </w:pPr>
      <w:r>
        <w:rPr>
          <w:noProof/>
          <w:lang w:eastAsia="fr-FR"/>
        </w:rPr>
        <mc:AlternateContent>
          <mc:Choice Requires="wps">
            <w:drawing>
              <wp:anchor distT="0" distB="0" distL="114300" distR="114300" simplePos="0" relativeHeight="251659264" behindDoc="0" locked="0" layoutInCell="1" allowOverlap="1" wp14:anchorId="4A03EF68" wp14:editId="1404403A">
                <wp:simplePos x="0" y="0"/>
                <wp:positionH relativeFrom="column">
                  <wp:posOffset>-737870</wp:posOffset>
                </wp:positionH>
                <wp:positionV relativeFrom="paragraph">
                  <wp:posOffset>75565</wp:posOffset>
                </wp:positionV>
                <wp:extent cx="2609850" cy="41148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246" w:rsidRDefault="00250246" w:rsidP="00250246">
                            <w:pPr>
                              <w:pStyle w:val="Sansinterligne"/>
                              <w:rPr>
                                <w:rFonts w:ascii="Times New Roman" w:hAnsi="Times New Roman" w:cs="Times New Roman"/>
                                <w:b/>
                                <w:sz w:val="24"/>
                                <w:szCs w:val="24"/>
                              </w:rPr>
                            </w:pPr>
                          </w:p>
                          <w:p w:rsidR="00250246" w:rsidRDefault="00250246" w:rsidP="00250246">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250246" w:rsidRDefault="00250246" w:rsidP="00250246">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250246" w:rsidRDefault="00250246" w:rsidP="00250246">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250246" w:rsidRDefault="00250246" w:rsidP="00250246">
                            <w:pPr>
                              <w:tabs>
                                <w:tab w:val="left" w:pos="1134"/>
                              </w:tabs>
                              <w:spacing w:after="0" w:line="300" w:lineRule="atLeast"/>
                              <w:rPr>
                                <w:rFonts w:ascii="Times New Roman" w:hAnsi="Times New Roman" w:cs="Times New Roman"/>
                                <w:sz w:val="24"/>
                                <w:szCs w:val="24"/>
                              </w:rPr>
                            </w:pPr>
                          </w:p>
                          <w:p w:rsidR="00250246" w:rsidRDefault="00250246" w:rsidP="00250246">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JUGEMENT N° 54/19</w:t>
                            </w:r>
                          </w:p>
                          <w:p w:rsidR="00250246" w:rsidRDefault="002777ED" w:rsidP="00250246">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w:t>
                            </w:r>
                            <w:r w:rsidR="00250246">
                              <w:rPr>
                                <w:rFonts w:ascii="Times New Roman" w:hAnsi="Times New Roman" w:cs="Times New Roman"/>
                                <w:b/>
                                <w:sz w:val="24"/>
                                <w:szCs w:val="24"/>
                              </w:rPr>
                              <w:t>Du: 26/03/2019</w:t>
                            </w:r>
                          </w:p>
                          <w:p w:rsidR="00250246" w:rsidRDefault="00250246" w:rsidP="002777ED">
                            <w:pPr>
                              <w:pStyle w:val="Sansinterligne"/>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Monsieur BACRA BOINA ABDEREMANE, né le 31/12/1972 à Moroni et y demeurant, ayant pour conseil, Maître </w:t>
                            </w:r>
                            <w:proofErr w:type="spellStart"/>
                            <w:r>
                              <w:rPr>
                                <w:rFonts w:ascii="Times New Roman" w:hAnsi="Times New Roman" w:cs="Times New Roman"/>
                                <w:b/>
                                <w:sz w:val="24"/>
                                <w:szCs w:val="24"/>
                              </w:rPr>
                              <w:t>Djamaldine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Soiliha</w:t>
                            </w:r>
                            <w:proofErr w:type="spellEnd"/>
                            <w:r>
                              <w:rPr>
                                <w:rFonts w:ascii="Times New Roman" w:hAnsi="Times New Roman" w:cs="Times New Roman"/>
                                <w:b/>
                                <w:sz w:val="24"/>
                                <w:szCs w:val="24"/>
                              </w:rPr>
                              <w:t>, Avocat à la Cour;</w:t>
                            </w:r>
                          </w:p>
                          <w:p w:rsidR="002777ED" w:rsidRDefault="002777ED" w:rsidP="00250246">
                            <w:pPr>
                              <w:pStyle w:val="Sansinterligne"/>
                              <w:rPr>
                                <w:rFonts w:ascii="Times New Roman" w:hAnsi="Times New Roman" w:cs="Times New Roman"/>
                                <w:b/>
                                <w:sz w:val="24"/>
                                <w:szCs w:val="24"/>
                              </w:rPr>
                            </w:pPr>
                          </w:p>
                          <w:p w:rsidR="00250246" w:rsidRDefault="00250246" w:rsidP="00250246">
                            <w:pPr>
                              <w:pStyle w:val="Sansinterligne"/>
                              <w:rPr>
                                <w:rFonts w:ascii="Times New Roman" w:hAnsi="Times New Roman" w:cs="Times New Roman"/>
                                <w:b/>
                                <w:sz w:val="24"/>
                                <w:szCs w:val="24"/>
                              </w:rPr>
                            </w:pPr>
                            <w:r>
                              <w:rPr>
                                <w:rFonts w:ascii="Times New Roman" w:hAnsi="Times New Roman" w:cs="Times New Roman"/>
                                <w:b/>
                                <w:sz w:val="24"/>
                                <w:szCs w:val="24"/>
                              </w:rPr>
                              <w:t>CONTRE</w:t>
                            </w:r>
                          </w:p>
                          <w:p w:rsidR="00250246" w:rsidRDefault="00250246" w:rsidP="00250246">
                            <w:pPr>
                              <w:pStyle w:val="Sansinterligne"/>
                              <w:rPr>
                                <w:rFonts w:ascii="Times New Roman" w:hAnsi="Times New Roman" w:cs="Times New Roman"/>
                                <w:b/>
                                <w:sz w:val="24"/>
                                <w:szCs w:val="24"/>
                              </w:rPr>
                            </w:pPr>
                          </w:p>
                          <w:p w:rsidR="00250246" w:rsidRDefault="00250246" w:rsidP="002777ED">
                            <w:pPr>
                              <w:pStyle w:val="Sansinterligne"/>
                              <w:spacing w:after="240" w:line="276" w:lineRule="auto"/>
                              <w:jc w:val="both"/>
                              <w:rPr>
                                <w:rFonts w:ascii="Times New Roman" w:hAnsi="Times New Roman" w:cs="Times New Roman"/>
                                <w:b/>
                                <w:sz w:val="24"/>
                                <w:szCs w:val="24"/>
                              </w:rPr>
                            </w:pPr>
                            <w:r>
                              <w:rPr>
                                <w:rFonts w:ascii="Times New Roman" w:hAnsi="Times New Roman" w:cs="Times New Roman"/>
                                <w:b/>
                                <w:sz w:val="24"/>
                                <w:szCs w:val="24"/>
                              </w:rPr>
                              <w:t>L’AGENCE INTER ILE AIR, représentée par son Directeur exécutif, ayant son siège à Moroni en face d’Alliance Française</w:t>
                            </w:r>
                            <w:r w:rsidR="002777ED">
                              <w:rPr>
                                <w:rFonts w:ascii="Times New Roman" w:hAnsi="Times New Roman" w:cs="Times New Roman"/>
                                <w:b/>
                                <w:sz w:val="24"/>
                                <w:szCs w:val="24"/>
                              </w:rPr>
                              <w:t> ;</w:t>
                            </w:r>
                          </w:p>
                          <w:p w:rsidR="00250246" w:rsidRDefault="00250246" w:rsidP="00250246">
                            <w:pPr>
                              <w:pStyle w:val="Sansinterligne"/>
                              <w:rPr>
                                <w:rFonts w:ascii="Times New Roman" w:hAnsi="Times New Roman" w:cs="Times New Roman"/>
                                <w:b/>
                                <w:sz w:val="24"/>
                                <w:szCs w:val="24"/>
                              </w:rPr>
                            </w:pPr>
                          </w:p>
                          <w:p w:rsidR="00250246" w:rsidRDefault="00250246" w:rsidP="00250246">
                            <w:pPr>
                              <w:pStyle w:val="Sansinterligne"/>
                              <w:rPr>
                                <w:rFonts w:ascii="Times New Roman" w:hAnsi="Times New Roman" w:cs="Times New Roman"/>
                                <w:b/>
                                <w:sz w:val="24"/>
                                <w:szCs w:val="24"/>
                              </w:rPr>
                            </w:pPr>
                          </w:p>
                          <w:p w:rsidR="00250246" w:rsidRDefault="00250246" w:rsidP="00250246">
                            <w:pPr>
                              <w:rPr>
                                <w:b/>
                                <w:sz w:val="24"/>
                                <w:szCs w:val="24"/>
                              </w:rPr>
                            </w:pPr>
                          </w:p>
                          <w:p w:rsidR="00250246" w:rsidRDefault="00250246" w:rsidP="002502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95pt;width:205.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snvwIAAL8FAAAOAAAAZHJzL2Uyb0RvYy54bWysVE1v2zAMvQ/YfxB0d/0xJbGNOkMbx8OA&#10;7gPodtlNseRYmC15khKnG/bfR8lNmrYYMBTzwZBE6pGPfOLl20PfoT3XRihZ4PgiwojLWjEhtwX+&#10;+qUKUoyMpZLRTkle4Dtu8Nvl61eX45DzRLWqY1wjAJEmH4cCt9YOeRiauuU9NRdq4BKMjdI9tbDV&#10;25BpOgJ634VJFM3DUWk2aFVzY+C0nIx46fGbhtf2U9MYblFXYMjN+r/2/437h8tLmm81HVpR36dB&#10;X5BFT4WEoCeoklqKdlo8g+pFrZVRjb2oVR+qphE19xyATRw9YXPb0oF7LlAcM5zKZP4fbP1x/1kj&#10;waB3GEnaQ4u+QaMQ48jyg+UodiUaB5OD5+0AvvZwrQ7O3dE1w42qvxsk1aqlcsuvtFZjyymDFP3N&#10;8OzqhGMcyGb8oBjEojurPNCh0b0DhIogQIdW3Z3aA3mgGg6TeZSlMzDVYCNxTNLINzCk+fH6oI19&#10;x1WP3KLAGvrv4en+xlggAq5HFxdNqkp0nddAJx8dgON0AsHhqrO5NHxLf2VRtk7XKQlIMl8HJCrL&#10;4KpakWBexYtZ+aZcrcr4t4sbk7wVjHHpwhzlFZN/a9+90CdhnARmVCeYg3MpGb3drDqN9hTkXfnP&#10;tQuSP3MLH6fhzcDlCaU4IdF1kgXVPF0EpCKzIFtEaRDF2XU2j0hGyuoxpRsBMpkeLgR4KSU0Fjib&#10;JbNJTX/lFvnvOTea98LCAOlEX2CQA3zTk3YaXEvmW2up6Kb1WSlc+g+lgIodG+0V60Q6ydUeNgdA&#10;cTLeKHYH2tUKlAUqhKkHi1bpnxiNMEEKbH7sqOYYde8l6D+LCXEjx2/IbJHARp9bNucWKmuAKrDF&#10;aFqu7DSmdoMW2xYiTS9Oqit4M43wan7ICqi4DUwJT+p+orkxdL73Xg9zd/kHAAD//wMAUEsDBBQA&#10;BgAIAAAAIQBxN5lD3gAAAAsBAAAPAAAAZHJzL2Rvd25yZXYueG1sTI/LTsMwEEX3SPyDNUjsWjtR&#10;G+EQp0IgtiDKQ2LnxtMkIh5HsduEv2dYwXJ0j+6cW+0WP4gzTrEPZCBbKxBITXA9tQbeXh9XNyBi&#10;suTsEAgNfGOEXX15UdnShZle8LxPreASiqU10KU0llLGpkNv4zqMSJwdw+Rt4nNqpZvszOV+kLlS&#10;hfS2J/7Q2RHvO2y+9idv4P3p+PmxUc/tg9+Oc1iUJK+lMddXy90tiIRL+oPhV5/VoWanQziRi2Iw&#10;sMqyImeWk0yDYCLXGx5zMFBstQZZV/L/hvoHAAD//wMAUEsBAi0AFAAGAAgAAAAhALaDOJL+AAAA&#10;4QEAABMAAAAAAAAAAAAAAAAAAAAAAFtDb250ZW50X1R5cGVzXS54bWxQSwECLQAUAAYACAAAACEA&#10;OP0h/9YAAACUAQAACwAAAAAAAAAAAAAAAAAvAQAAX3JlbHMvLnJlbHNQSwECLQAUAAYACAAAACEA&#10;aUmbJ78CAAC/BQAADgAAAAAAAAAAAAAAAAAuAgAAZHJzL2Uyb0RvYy54bWxQSwECLQAUAAYACAAA&#10;ACEAcTeZQ94AAAALAQAADwAAAAAAAAAAAAAAAAAZBQAAZHJzL2Rvd25yZXYueG1sUEsFBgAAAAAE&#10;AAQA8wAAACQGAAAAAA==&#10;" filled="f" stroked="f">
                <v:textbox>
                  <w:txbxContent>
                    <w:p w:rsidR="00250246" w:rsidRDefault="00250246" w:rsidP="00250246">
                      <w:pPr>
                        <w:pStyle w:val="Sansinterligne"/>
                        <w:rPr>
                          <w:rFonts w:ascii="Times New Roman" w:hAnsi="Times New Roman" w:cs="Times New Roman"/>
                          <w:b/>
                          <w:sz w:val="24"/>
                          <w:szCs w:val="24"/>
                        </w:rPr>
                      </w:pPr>
                    </w:p>
                    <w:p w:rsidR="00250246" w:rsidRDefault="00250246" w:rsidP="00250246">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250246" w:rsidRDefault="00250246" w:rsidP="00250246">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250246" w:rsidRDefault="00250246" w:rsidP="00250246">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250246" w:rsidRDefault="00250246" w:rsidP="00250246">
                      <w:pPr>
                        <w:tabs>
                          <w:tab w:val="left" w:pos="1134"/>
                        </w:tabs>
                        <w:spacing w:after="0" w:line="300" w:lineRule="atLeast"/>
                        <w:rPr>
                          <w:rFonts w:ascii="Times New Roman" w:hAnsi="Times New Roman" w:cs="Times New Roman"/>
                          <w:sz w:val="24"/>
                          <w:szCs w:val="24"/>
                        </w:rPr>
                      </w:pPr>
                    </w:p>
                    <w:p w:rsidR="00250246" w:rsidRDefault="00250246" w:rsidP="00250246">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JUGEMENT N° </w:t>
                      </w:r>
                      <w:r>
                        <w:rPr>
                          <w:rFonts w:ascii="Times New Roman" w:hAnsi="Times New Roman" w:cs="Times New Roman"/>
                          <w:b/>
                          <w:sz w:val="24"/>
                          <w:szCs w:val="24"/>
                        </w:rPr>
                        <w:t>54</w:t>
                      </w:r>
                      <w:r>
                        <w:rPr>
                          <w:rFonts w:ascii="Times New Roman" w:hAnsi="Times New Roman" w:cs="Times New Roman"/>
                          <w:b/>
                          <w:sz w:val="24"/>
                          <w:szCs w:val="24"/>
                        </w:rPr>
                        <w:t>/19</w:t>
                      </w:r>
                    </w:p>
                    <w:p w:rsidR="00250246" w:rsidRDefault="002777ED" w:rsidP="00250246">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w:t>
                      </w:r>
                      <w:r w:rsidR="00250246">
                        <w:rPr>
                          <w:rFonts w:ascii="Times New Roman" w:hAnsi="Times New Roman" w:cs="Times New Roman"/>
                          <w:b/>
                          <w:sz w:val="24"/>
                          <w:szCs w:val="24"/>
                        </w:rPr>
                        <w:t xml:space="preserve">Du: </w:t>
                      </w:r>
                      <w:r w:rsidR="00250246">
                        <w:rPr>
                          <w:rFonts w:ascii="Times New Roman" w:hAnsi="Times New Roman" w:cs="Times New Roman"/>
                          <w:b/>
                          <w:sz w:val="24"/>
                          <w:szCs w:val="24"/>
                        </w:rPr>
                        <w:t>26</w:t>
                      </w:r>
                      <w:r w:rsidR="00250246">
                        <w:rPr>
                          <w:rFonts w:ascii="Times New Roman" w:hAnsi="Times New Roman" w:cs="Times New Roman"/>
                          <w:b/>
                          <w:sz w:val="24"/>
                          <w:szCs w:val="24"/>
                        </w:rPr>
                        <w:t>/</w:t>
                      </w:r>
                      <w:r w:rsidR="00250246">
                        <w:rPr>
                          <w:rFonts w:ascii="Times New Roman" w:hAnsi="Times New Roman" w:cs="Times New Roman"/>
                          <w:b/>
                          <w:sz w:val="24"/>
                          <w:szCs w:val="24"/>
                        </w:rPr>
                        <w:t>03</w:t>
                      </w:r>
                      <w:r w:rsidR="00250246">
                        <w:rPr>
                          <w:rFonts w:ascii="Times New Roman" w:hAnsi="Times New Roman" w:cs="Times New Roman"/>
                          <w:b/>
                          <w:sz w:val="24"/>
                          <w:szCs w:val="24"/>
                        </w:rPr>
                        <w:t>/2019</w:t>
                      </w:r>
                    </w:p>
                    <w:p w:rsidR="00250246" w:rsidRDefault="00250246" w:rsidP="002777ED">
                      <w:pPr>
                        <w:pStyle w:val="Sansinterligne"/>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Monsieur BACRA BOINA ABDEREMANE, né le 31/12/1972 à Moroni et y demeurant, ayant pour conseil, Maître </w:t>
                      </w:r>
                      <w:proofErr w:type="spellStart"/>
                      <w:r>
                        <w:rPr>
                          <w:rFonts w:ascii="Times New Roman" w:hAnsi="Times New Roman" w:cs="Times New Roman"/>
                          <w:b/>
                          <w:sz w:val="24"/>
                          <w:szCs w:val="24"/>
                        </w:rPr>
                        <w:t>Djamaldine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Soiliha</w:t>
                      </w:r>
                      <w:proofErr w:type="spellEnd"/>
                      <w:r>
                        <w:rPr>
                          <w:rFonts w:ascii="Times New Roman" w:hAnsi="Times New Roman" w:cs="Times New Roman"/>
                          <w:b/>
                          <w:sz w:val="24"/>
                          <w:szCs w:val="24"/>
                        </w:rPr>
                        <w:t>, Avocat à la Cour</w:t>
                      </w:r>
                      <w:r>
                        <w:rPr>
                          <w:rFonts w:ascii="Times New Roman" w:hAnsi="Times New Roman" w:cs="Times New Roman"/>
                          <w:b/>
                          <w:sz w:val="24"/>
                          <w:szCs w:val="24"/>
                        </w:rPr>
                        <w:t>;</w:t>
                      </w:r>
                    </w:p>
                    <w:p w:rsidR="002777ED" w:rsidRDefault="002777ED" w:rsidP="00250246">
                      <w:pPr>
                        <w:pStyle w:val="Sansinterligne"/>
                        <w:rPr>
                          <w:rFonts w:ascii="Times New Roman" w:hAnsi="Times New Roman" w:cs="Times New Roman"/>
                          <w:b/>
                          <w:sz w:val="24"/>
                          <w:szCs w:val="24"/>
                        </w:rPr>
                      </w:pPr>
                    </w:p>
                    <w:p w:rsidR="00250246" w:rsidRDefault="00250246" w:rsidP="00250246">
                      <w:pPr>
                        <w:pStyle w:val="Sansinterligne"/>
                        <w:rPr>
                          <w:rFonts w:ascii="Times New Roman" w:hAnsi="Times New Roman" w:cs="Times New Roman"/>
                          <w:b/>
                          <w:sz w:val="24"/>
                          <w:szCs w:val="24"/>
                        </w:rPr>
                      </w:pPr>
                      <w:r>
                        <w:rPr>
                          <w:rFonts w:ascii="Times New Roman" w:hAnsi="Times New Roman" w:cs="Times New Roman"/>
                          <w:b/>
                          <w:sz w:val="24"/>
                          <w:szCs w:val="24"/>
                        </w:rPr>
                        <w:t>CONTRE</w:t>
                      </w:r>
                    </w:p>
                    <w:p w:rsidR="00250246" w:rsidRDefault="00250246" w:rsidP="00250246">
                      <w:pPr>
                        <w:pStyle w:val="Sansinterligne"/>
                        <w:rPr>
                          <w:rFonts w:ascii="Times New Roman" w:hAnsi="Times New Roman" w:cs="Times New Roman"/>
                          <w:b/>
                          <w:sz w:val="24"/>
                          <w:szCs w:val="24"/>
                        </w:rPr>
                      </w:pPr>
                    </w:p>
                    <w:p w:rsidR="00250246" w:rsidRDefault="00250246" w:rsidP="002777ED">
                      <w:pPr>
                        <w:pStyle w:val="Sansinterligne"/>
                        <w:spacing w:after="240" w:line="276" w:lineRule="auto"/>
                        <w:jc w:val="both"/>
                        <w:rPr>
                          <w:rFonts w:ascii="Times New Roman" w:hAnsi="Times New Roman" w:cs="Times New Roman"/>
                          <w:b/>
                          <w:sz w:val="24"/>
                          <w:szCs w:val="24"/>
                        </w:rPr>
                      </w:pPr>
                      <w:r>
                        <w:rPr>
                          <w:rFonts w:ascii="Times New Roman" w:hAnsi="Times New Roman" w:cs="Times New Roman"/>
                          <w:b/>
                          <w:sz w:val="24"/>
                          <w:szCs w:val="24"/>
                        </w:rPr>
                        <w:t>L’AGENCE INTER ILE AIR, représentée par son Directeur exécutif, ayant son siège à Moroni en face d’Alliance Française</w:t>
                      </w:r>
                      <w:r w:rsidR="002777ED">
                        <w:rPr>
                          <w:rFonts w:ascii="Times New Roman" w:hAnsi="Times New Roman" w:cs="Times New Roman"/>
                          <w:b/>
                          <w:sz w:val="24"/>
                          <w:szCs w:val="24"/>
                        </w:rPr>
                        <w:t> ;</w:t>
                      </w:r>
                    </w:p>
                    <w:p w:rsidR="00250246" w:rsidRDefault="00250246" w:rsidP="00250246">
                      <w:pPr>
                        <w:pStyle w:val="Sansinterligne"/>
                        <w:rPr>
                          <w:rFonts w:ascii="Times New Roman" w:hAnsi="Times New Roman" w:cs="Times New Roman"/>
                          <w:b/>
                          <w:sz w:val="24"/>
                          <w:szCs w:val="24"/>
                        </w:rPr>
                      </w:pPr>
                    </w:p>
                    <w:p w:rsidR="00250246" w:rsidRDefault="00250246" w:rsidP="00250246">
                      <w:pPr>
                        <w:pStyle w:val="Sansinterligne"/>
                        <w:rPr>
                          <w:rFonts w:ascii="Times New Roman" w:hAnsi="Times New Roman" w:cs="Times New Roman"/>
                          <w:b/>
                          <w:sz w:val="24"/>
                          <w:szCs w:val="24"/>
                        </w:rPr>
                      </w:pPr>
                    </w:p>
                    <w:p w:rsidR="00250246" w:rsidRDefault="00250246" w:rsidP="00250246">
                      <w:pPr>
                        <w:rPr>
                          <w:b/>
                          <w:sz w:val="24"/>
                          <w:szCs w:val="24"/>
                        </w:rPr>
                      </w:pPr>
                    </w:p>
                    <w:p w:rsidR="00250246" w:rsidRDefault="00250246" w:rsidP="00250246"/>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250246" w:rsidRDefault="00250246" w:rsidP="002777ED">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250246" w:rsidRDefault="00250246" w:rsidP="002777ED">
      <w:pPr>
        <w:widowControl w:val="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 l'audience Publique du Tribunal de Première Instance de Moroni, tenue le </w:t>
      </w:r>
      <w:r w:rsidR="002777ED">
        <w:rPr>
          <w:rFonts w:ascii="Times New Roman" w:eastAsia="Liberation Serif" w:hAnsi="Times New Roman" w:cs="Times New Roman"/>
          <w:sz w:val="24"/>
          <w:szCs w:val="24"/>
        </w:rPr>
        <w:t>vingt-six</w:t>
      </w:r>
      <w:r>
        <w:rPr>
          <w:rFonts w:ascii="Times New Roman" w:eastAsia="Liberation Serif" w:hAnsi="Times New Roman" w:cs="Times New Roman"/>
          <w:sz w:val="24"/>
          <w:szCs w:val="24"/>
        </w:rPr>
        <w:t xml:space="preserve"> </w:t>
      </w:r>
      <w:r w:rsidR="002777ED">
        <w:rPr>
          <w:rFonts w:ascii="Times New Roman" w:eastAsia="Liberation Serif" w:hAnsi="Times New Roman" w:cs="Times New Roman"/>
          <w:sz w:val="24"/>
          <w:szCs w:val="24"/>
        </w:rPr>
        <w:t>mars</w:t>
      </w:r>
      <w:r>
        <w:rPr>
          <w:rFonts w:ascii="Times New Roman" w:eastAsia="Liberation Serif" w:hAnsi="Times New Roman" w:cs="Times New Roman"/>
          <w:sz w:val="24"/>
          <w:szCs w:val="24"/>
        </w:rPr>
        <w:t xml:space="preserve"> deux mil dix-neuf, statuant en matière civile et en premier ressort ;</w:t>
      </w:r>
    </w:p>
    <w:p w:rsidR="00BC09F3" w:rsidRPr="00FE4E8B" w:rsidRDefault="00BC09F3" w:rsidP="00BC09F3">
      <w:pPr>
        <w:widowControl w:val="0"/>
        <w:spacing w:after="0"/>
        <w:ind w:left="3119"/>
        <w:jc w:val="both"/>
        <w:rPr>
          <w:rFonts w:ascii="Times New Roman" w:eastAsia="Liberation Serif" w:hAnsi="Times New Roman" w:cs="Times New Roman"/>
          <w:b/>
          <w:sz w:val="24"/>
          <w:szCs w:val="24"/>
        </w:rPr>
      </w:pPr>
      <w:r>
        <w:rPr>
          <w:rFonts w:ascii="Times New Roman" w:eastAsia="Liberation Serif" w:hAnsi="Times New Roman" w:cs="Times New Roman"/>
          <w:sz w:val="24"/>
          <w:szCs w:val="24"/>
        </w:rPr>
        <w:t xml:space="preserve">Par </w:t>
      </w:r>
      <w:r>
        <w:rPr>
          <w:rFonts w:ascii="Times New Roman" w:eastAsia="Liberation Serif" w:hAnsi="Times New Roman" w:cs="Times New Roman"/>
          <w:b/>
          <w:sz w:val="24"/>
          <w:szCs w:val="24"/>
        </w:rPr>
        <w:t xml:space="preserve">Mme </w:t>
      </w:r>
      <w:r w:rsidRPr="00703104">
        <w:rPr>
          <w:rFonts w:ascii="Times New Roman" w:eastAsia="Liberation Serif" w:hAnsi="Times New Roman" w:cs="Times New Roman"/>
          <w:b/>
        </w:rPr>
        <w:t xml:space="preserve">SAIDATTE FATUMA SAID </w:t>
      </w:r>
      <w:r w:rsidRPr="00703104">
        <w:rPr>
          <w:rFonts w:ascii="Times New Roman" w:eastAsia="Liberation Serif" w:hAnsi="Times New Roman" w:cs="Times New Roman"/>
          <w:b/>
          <w:caps/>
        </w:rPr>
        <w:t>boina</w:t>
      </w:r>
      <w:r w:rsidRPr="008B21EC">
        <w:rPr>
          <w:rFonts w:ascii="Times New Roman" w:eastAsia="Liberation Serif" w:hAnsi="Times New Roman" w:cs="Times New Roman"/>
          <w:b/>
        </w:rPr>
        <w:t>,</w:t>
      </w:r>
      <w:r>
        <w:rPr>
          <w:rFonts w:ascii="Times New Roman" w:eastAsia="Liberation Serif" w:hAnsi="Times New Roman" w:cs="Times New Roman"/>
          <w:sz w:val="24"/>
          <w:szCs w:val="24"/>
        </w:rPr>
        <w:t xml:space="preserve"> Présidant l'audience, avec </w:t>
      </w:r>
      <w:r w:rsidRPr="00703104">
        <w:rPr>
          <w:rFonts w:ascii="Times New Roman" w:eastAsia="Liberation Serif" w:hAnsi="Times New Roman" w:cs="Times New Roman"/>
          <w:b/>
        </w:rPr>
        <w:t>ABDOULWAHAB</w:t>
      </w:r>
      <w:r w:rsidRPr="00703104">
        <w:rPr>
          <w:rFonts w:ascii="Times New Roman" w:eastAsia="Liberation Serif" w:hAnsi="Times New Roman" w:cs="Times New Roman"/>
        </w:rPr>
        <w:t xml:space="preserve"> </w:t>
      </w:r>
      <w:r w:rsidRPr="00703104">
        <w:rPr>
          <w:rFonts w:ascii="Times New Roman" w:eastAsia="Liberation Serif" w:hAnsi="Times New Roman" w:cs="Times New Roman"/>
          <w:b/>
        </w:rPr>
        <w:t>NASSIM SIDI</w:t>
      </w:r>
      <w:r>
        <w:rPr>
          <w:rFonts w:ascii="Times New Roman" w:eastAsia="Liberation Serif" w:hAnsi="Times New Roman" w:cs="Times New Roman"/>
        </w:rPr>
        <w:t xml:space="preserve"> </w:t>
      </w:r>
      <w:r w:rsidRPr="008A3772">
        <w:rPr>
          <w:rFonts w:ascii="Times New Roman" w:eastAsia="Liberation Serif" w:hAnsi="Times New Roman" w:cs="Times New Roman"/>
          <w:b/>
        </w:rPr>
        <w:t xml:space="preserve">et </w:t>
      </w:r>
      <w:r w:rsidRPr="00BC09F3">
        <w:rPr>
          <w:rFonts w:ascii="Times New Roman" w:eastAsia="Liberation Serif" w:hAnsi="Times New Roman" w:cs="Times New Roman"/>
          <w:b/>
          <w:highlight w:val="yellow"/>
        </w:rPr>
        <w:t>FAICOIL MO</w:t>
      </w:r>
      <w:bookmarkStart w:id="0" w:name="_GoBack"/>
      <w:bookmarkEnd w:id="0"/>
      <w:r w:rsidRPr="00BC09F3">
        <w:rPr>
          <w:rFonts w:ascii="Times New Roman" w:eastAsia="Liberation Serif" w:hAnsi="Times New Roman" w:cs="Times New Roman"/>
          <w:b/>
          <w:highlight w:val="yellow"/>
        </w:rPr>
        <w:t>HAMED DJITIHADI</w:t>
      </w:r>
      <w:r>
        <w:rPr>
          <w:rFonts w:ascii="Times New Roman" w:eastAsia="Liberation Serif" w:hAnsi="Times New Roman" w:cs="Times New Roman"/>
          <w:b/>
          <w:sz w:val="24"/>
          <w:szCs w:val="24"/>
        </w:rPr>
        <w:t xml:space="preserve">, </w:t>
      </w:r>
      <w:r w:rsidRPr="00BC09F3">
        <w:rPr>
          <w:rFonts w:ascii="Times New Roman" w:eastAsia="Liberation Serif" w:hAnsi="Times New Roman" w:cs="Times New Roman"/>
          <w:sz w:val="24"/>
          <w:szCs w:val="24"/>
        </w:rPr>
        <w:t>Juges assesseurs</w:t>
      </w:r>
      <w:r>
        <w:rPr>
          <w:rFonts w:ascii="Times New Roman" w:eastAsia="Liberation Serif" w:hAnsi="Times New Roman" w:cs="Times New Roman"/>
          <w:b/>
          <w:sz w:val="24"/>
          <w:szCs w:val="24"/>
        </w:rPr>
        <w:t> ;</w:t>
      </w:r>
    </w:p>
    <w:p w:rsidR="00BC09F3" w:rsidRDefault="00BC09F3" w:rsidP="00BC09F3">
      <w:pPr>
        <w:widowControl w:val="0"/>
        <w:spacing w:after="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Assisté par </w:t>
      </w:r>
      <w:r>
        <w:rPr>
          <w:rFonts w:ascii="Times New Roman" w:eastAsia="Liberation Serif" w:hAnsi="Times New Roman" w:cs="Times New Roman"/>
          <w:b/>
          <w:sz w:val="24"/>
          <w:szCs w:val="24"/>
        </w:rPr>
        <w:t xml:space="preserve">Maitre </w:t>
      </w:r>
      <w:r>
        <w:rPr>
          <w:rFonts w:ascii="Times New Roman" w:eastAsia="Liberation Serif" w:hAnsi="Times New Roman" w:cs="Times New Roman"/>
          <w:b/>
        </w:rPr>
        <w:t>MOUHAMADI MOURTADHOI</w:t>
      </w:r>
      <w:r>
        <w:rPr>
          <w:rFonts w:ascii="Times New Roman" w:eastAsia="Liberation Serif" w:hAnsi="Times New Roman" w:cs="Times New Roman"/>
          <w:b/>
        </w:rPr>
        <w:t>,</w:t>
      </w:r>
      <w:r>
        <w:rPr>
          <w:rFonts w:ascii="Times New Roman" w:eastAsia="Liberation Serif" w:hAnsi="Times New Roman" w:cs="Times New Roman"/>
          <w:b/>
        </w:rPr>
        <w:t xml:space="preserve"> </w:t>
      </w:r>
      <w:r>
        <w:rPr>
          <w:rFonts w:ascii="Times New Roman" w:eastAsia="Liberation Serif" w:hAnsi="Times New Roman" w:cs="Times New Roman"/>
          <w:sz w:val="24"/>
          <w:szCs w:val="24"/>
        </w:rPr>
        <w:t xml:space="preserve">Greffier  tenant la </w:t>
      </w:r>
      <w:r>
        <w:rPr>
          <w:rFonts w:ascii="Times New Roman" w:eastAsia="Liberation Serif" w:hAnsi="Times New Roman" w:cs="Times New Roman"/>
          <w:sz w:val="24"/>
          <w:szCs w:val="24"/>
        </w:rPr>
        <w:t>plume ;</w:t>
      </w:r>
    </w:p>
    <w:p w:rsidR="00250246" w:rsidRDefault="00250246" w:rsidP="002777ED">
      <w:pPr>
        <w:widowControl w:val="0"/>
        <w:spacing w:after="0" w:line="240" w:lineRule="auto"/>
        <w:ind w:left="3119"/>
        <w:jc w:val="both"/>
        <w:rPr>
          <w:rFonts w:ascii="Times New Roman" w:eastAsia="Liberation Serif" w:hAnsi="Times New Roman" w:cs="Times New Roman"/>
          <w:color w:val="000000" w:themeColor="text1"/>
          <w:sz w:val="24"/>
          <w:szCs w:val="24"/>
        </w:rPr>
      </w:pPr>
    </w:p>
    <w:p w:rsidR="00250246" w:rsidRDefault="00250246" w:rsidP="002777ED">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ENTRE </w:t>
      </w:r>
    </w:p>
    <w:p w:rsidR="002777ED" w:rsidRDefault="002777ED" w:rsidP="002777ED">
      <w:pPr>
        <w:pStyle w:val="Sansinterligne"/>
        <w:spacing w:line="276" w:lineRule="auto"/>
        <w:ind w:left="3119"/>
        <w:jc w:val="both"/>
        <w:rPr>
          <w:rFonts w:ascii="Times New Roman" w:hAnsi="Times New Roman" w:cs="Times New Roman"/>
          <w:b/>
          <w:sz w:val="24"/>
          <w:szCs w:val="24"/>
        </w:rPr>
      </w:pPr>
      <w:r>
        <w:rPr>
          <w:rFonts w:ascii="Times New Roman" w:hAnsi="Times New Roman" w:cs="Times New Roman"/>
          <w:b/>
          <w:sz w:val="24"/>
          <w:szCs w:val="24"/>
        </w:rPr>
        <w:t xml:space="preserve">Monsieur BACRA BOINA ABDEREMANE, né le 31/12/1972 à Moroni et y demeurant, ayant pour conseil, Maître </w:t>
      </w:r>
      <w:proofErr w:type="spellStart"/>
      <w:r>
        <w:rPr>
          <w:rFonts w:ascii="Times New Roman" w:hAnsi="Times New Roman" w:cs="Times New Roman"/>
          <w:b/>
          <w:sz w:val="24"/>
          <w:szCs w:val="24"/>
        </w:rPr>
        <w:t>Djamaldine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Soiliha</w:t>
      </w:r>
      <w:proofErr w:type="spellEnd"/>
      <w:r>
        <w:rPr>
          <w:rFonts w:ascii="Times New Roman" w:hAnsi="Times New Roman" w:cs="Times New Roman"/>
          <w:b/>
          <w:sz w:val="24"/>
          <w:szCs w:val="24"/>
        </w:rPr>
        <w:t>, Avocat à la Cour;</w:t>
      </w:r>
    </w:p>
    <w:p w:rsidR="00250246" w:rsidRDefault="00250246" w:rsidP="002777ED">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p>
    <w:p w:rsidR="00250246" w:rsidRDefault="005A6CBF" w:rsidP="002777ED">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00250246">
        <w:rPr>
          <w:rFonts w:ascii="Times New Roman" w:eastAsia="Liberation Serif" w:hAnsi="Times New Roman" w:cs="Times New Roman"/>
          <w:b/>
          <w:color w:val="000000" w:themeColor="text1"/>
          <w:sz w:val="24"/>
          <w:szCs w:val="24"/>
        </w:rPr>
        <w:t>---  Demandeur d’une part  ------------</w:t>
      </w:r>
    </w:p>
    <w:p w:rsidR="00250246" w:rsidRDefault="00250246" w:rsidP="002777ED">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p>
    <w:p w:rsidR="00250246" w:rsidRDefault="00250246" w:rsidP="002777ED">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CONTRE</w:t>
      </w:r>
    </w:p>
    <w:p w:rsidR="002777ED" w:rsidRDefault="002777ED" w:rsidP="002777ED">
      <w:pPr>
        <w:pStyle w:val="Sansinterligne"/>
        <w:spacing w:after="240" w:line="276" w:lineRule="auto"/>
        <w:ind w:left="3119"/>
        <w:jc w:val="both"/>
        <w:rPr>
          <w:rFonts w:ascii="Times New Roman" w:hAnsi="Times New Roman" w:cs="Times New Roman"/>
          <w:b/>
          <w:sz w:val="24"/>
          <w:szCs w:val="24"/>
        </w:rPr>
      </w:pPr>
      <w:r>
        <w:rPr>
          <w:rFonts w:ascii="Times New Roman" w:hAnsi="Times New Roman" w:cs="Times New Roman"/>
          <w:b/>
          <w:sz w:val="24"/>
          <w:szCs w:val="24"/>
        </w:rPr>
        <w:t>L’AGENCE INTER ILE AIR, représentée par son Directeur exécutif, ayant son siège à Moroni en face d’Alliance Française ;</w:t>
      </w:r>
    </w:p>
    <w:p w:rsidR="00250246" w:rsidRDefault="005A6CBF" w:rsidP="002777ED">
      <w:pPr>
        <w:widowControl w:val="0"/>
        <w:spacing w:after="120" w:line="240" w:lineRule="auto"/>
        <w:ind w:left="3119"/>
        <w:jc w:val="both"/>
        <w:rPr>
          <w:rFonts w:ascii="Times New Roman" w:eastAsia="Liberation Serif" w:hAnsi="Times New Roman" w:cs="Times New Roman"/>
          <w:b/>
          <w:sz w:val="24"/>
          <w:szCs w:val="24"/>
        </w:rPr>
      </w:pPr>
      <w:r>
        <w:rPr>
          <w:rFonts w:ascii="Times New Roman" w:eastAsia="Liberation Serif" w:hAnsi="Times New Roman" w:cs="Times New Roman"/>
          <w:b/>
          <w:color w:val="000000" w:themeColor="text1"/>
          <w:sz w:val="24"/>
          <w:szCs w:val="24"/>
        </w:rPr>
        <w:t xml:space="preserve">      –------------ Défenderesse</w:t>
      </w:r>
      <w:r w:rsidR="00250246">
        <w:rPr>
          <w:rFonts w:ascii="Times New Roman" w:eastAsia="Liberation Serif" w:hAnsi="Times New Roman" w:cs="Times New Roman"/>
          <w:b/>
          <w:color w:val="000000" w:themeColor="text1"/>
          <w:sz w:val="24"/>
          <w:szCs w:val="24"/>
        </w:rPr>
        <w:t xml:space="preserve"> d’autre  part  -------------</w:t>
      </w:r>
      <w:r w:rsidR="00250246">
        <w:rPr>
          <w:rFonts w:ascii="Times New Roman" w:eastAsia="Liberation Serif" w:hAnsi="Times New Roman" w:cs="Times New Roman"/>
          <w:b/>
          <w:color w:val="FF0000"/>
          <w:sz w:val="24"/>
          <w:szCs w:val="24"/>
        </w:rPr>
        <w:t> </w:t>
      </w:r>
      <w:r w:rsidR="00250246">
        <w:rPr>
          <w:rFonts w:ascii="Times New Roman" w:eastAsia="Liberation Serif" w:hAnsi="Times New Roman" w:cs="Times New Roman"/>
          <w:b/>
          <w:sz w:val="24"/>
          <w:szCs w:val="24"/>
        </w:rPr>
        <w:t>;</w:t>
      </w:r>
    </w:p>
    <w:p w:rsidR="00250246" w:rsidRDefault="00250246" w:rsidP="002777ED">
      <w:pPr>
        <w:widowControl w:val="0"/>
        <w:spacing w:after="120" w:line="240" w:lineRule="auto"/>
        <w:ind w:left="3119"/>
        <w:jc w:val="both"/>
        <w:rPr>
          <w:rFonts w:ascii="Times New Roman" w:eastAsia="Liberation Serif" w:hAnsi="Times New Roman" w:cs="Times New Roman"/>
          <w:b/>
          <w:sz w:val="24"/>
          <w:szCs w:val="24"/>
        </w:rPr>
      </w:pPr>
    </w:p>
    <w:p w:rsidR="00250246" w:rsidRDefault="00250246" w:rsidP="002777ED">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250246" w:rsidRDefault="00250246" w:rsidP="002777ED">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250246" w:rsidRDefault="00250246" w:rsidP="002777ED">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250246" w:rsidRDefault="00250246" w:rsidP="005A6CBF">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E52270" w:rsidRPr="00186BE4" w:rsidRDefault="00D431EC"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 xml:space="preserve">Attendu que par exploit servi par Maître Abdillah </w:t>
      </w:r>
      <w:proofErr w:type="spellStart"/>
      <w:r w:rsidRPr="00186BE4">
        <w:rPr>
          <w:rFonts w:ascii="Times New Roman" w:hAnsi="Times New Roman" w:cs="Times New Roman"/>
          <w:sz w:val="24"/>
          <w:szCs w:val="24"/>
        </w:rPr>
        <w:t>Toibibou</w:t>
      </w:r>
      <w:proofErr w:type="spellEnd"/>
      <w:r w:rsidRPr="00186BE4">
        <w:rPr>
          <w:rFonts w:ascii="Times New Roman" w:hAnsi="Times New Roman" w:cs="Times New Roman"/>
          <w:sz w:val="24"/>
          <w:szCs w:val="24"/>
        </w:rPr>
        <w:t>, huissier de justice à Moroni, Monsieur Bacar Boina Abderemane donne assignation à l’agence de transport aérien Inter Ile Air, représenté par son Directeur exécutif pour s’entendre</w:t>
      </w:r>
      <w:r w:rsidR="00E52270" w:rsidRPr="00186BE4">
        <w:rPr>
          <w:rFonts w:ascii="Times New Roman" w:hAnsi="Times New Roman" w:cs="Times New Roman"/>
          <w:sz w:val="24"/>
          <w:szCs w:val="24"/>
        </w:rPr>
        <w:t> :</w:t>
      </w:r>
    </w:p>
    <w:p w:rsidR="006243F4" w:rsidRPr="00186BE4" w:rsidRDefault="00E52270" w:rsidP="00186BE4">
      <w:pPr>
        <w:ind w:left="1134"/>
        <w:jc w:val="both"/>
        <w:rPr>
          <w:rFonts w:ascii="Times New Roman" w:hAnsi="Times New Roman" w:cs="Times New Roman"/>
          <w:b/>
          <w:sz w:val="24"/>
          <w:szCs w:val="24"/>
        </w:rPr>
      </w:pPr>
      <w:r w:rsidRPr="00186BE4">
        <w:rPr>
          <w:rFonts w:ascii="Times New Roman" w:hAnsi="Times New Roman" w:cs="Times New Roman"/>
          <w:b/>
          <w:sz w:val="24"/>
          <w:szCs w:val="24"/>
        </w:rPr>
        <w:t xml:space="preserve"> A</w:t>
      </w:r>
      <w:r w:rsidR="00D431EC" w:rsidRPr="00186BE4">
        <w:rPr>
          <w:rFonts w:ascii="Times New Roman" w:hAnsi="Times New Roman" w:cs="Times New Roman"/>
          <w:b/>
          <w:sz w:val="24"/>
          <w:szCs w:val="24"/>
        </w:rPr>
        <w:t xml:space="preserve"> titre principal :</w:t>
      </w:r>
    </w:p>
    <w:p w:rsidR="00D431EC" w:rsidRPr="00186BE4" w:rsidRDefault="00186BE4" w:rsidP="00186BE4">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D431EC" w:rsidRPr="00186BE4">
        <w:rPr>
          <w:rFonts w:ascii="Times New Roman" w:hAnsi="Times New Roman" w:cs="Times New Roman"/>
          <w:sz w:val="24"/>
          <w:szCs w:val="24"/>
        </w:rPr>
        <w:t xml:space="preserve">Condamner l’Agence Inter Ile Air à payer au demandeur la somme de deux cent </w:t>
      </w:r>
      <w:r w:rsidR="0082709C" w:rsidRPr="00186BE4">
        <w:rPr>
          <w:rFonts w:ascii="Times New Roman" w:hAnsi="Times New Roman" w:cs="Times New Roman"/>
          <w:sz w:val="24"/>
          <w:szCs w:val="24"/>
        </w:rPr>
        <w:t>cinquante-deux mille deux cent cinquante (252.250fc) francs pour le remboursement de son billet retour ;</w:t>
      </w:r>
    </w:p>
    <w:p w:rsidR="0082709C" w:rsidRPr="00186BE4" w:rsidRDefault="00186BE4" w:rsidP="00186BE4">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2709C" w:rsidRPr="00186BE4">
        <w:rPr>
          <w:rFonts w:ascii="Times New Roman" w:hAnsi="Times New Roman" w:cs="Times New Roman"/>
          <w:sz w:val="24"/>
          <w:szCs w:val="24"/>
        </w:rPr>
        <w:t>La condamner à la somme  de six cent soixante mille six cent (660.600fc) francs à raison de trente mille (30.000fc) francs par jour à titre d’hébergement et restauration pour son séjour de 22 jours après l’expiration de son visa de 03 mois, c’est-à-dire, du 30/07/ au 20/08/2017 ;</w:t>
      </w:r>
    </w:p>
    <w:p w:rsidR="007E0CF8" w:rsidRDefault="007E0CF8" w:rsidP="007E0CF8">
      <w:pPr>
        <w:jc w:val="both"/>
        <w:rPr>
          <w:rFonts w:ascii="Times New Roman" w:hAnsi="Times New Roman" w:cs="Times New Roman"/>
          <w:b/>
          <w:sz w:val="24"/>
          <w:szCs w:val="24"/>
        </w:rPr>
      </w:pPr>
    </w:p>
    <w:p w:rsidR="00E52270" w:rsidRPr="00186BE4" w:rsidRDefault="00E52270" w:rsidP="00186BE4">
      <w:pPr>
        <w:ind w:left="1134"/>
        <w:jc w:val="both"/>
        <w:rPr>
          <w:rFonts w:ascii="Times New Roman" w:hAnsi="Times New Roman" w:cs="Times New Roman"/>
          <w:b/>
          <w:sz w:val="24"/>
          <w:szCs w:val="24"/>
        </w:rPr>
      </w:pPr>
      <w:r w:rsidRPr="00186BE4">
        <w:rPr>
          <w:rFonts w:ascii="Times New Roman" w:hAnsi="Times New Roman" w:cs="Times New Roman"/>
          <w:b/>
          <w:sz w:val="24"/>
          <w:szCs w:val="24"/>
        </w:rPr>
        <w:lastRenderedPageBreak/>
        <w:t>A titre subsidiaire :</w:t>
      </w:r>
    </w:p>
    <w:p w:rsidR="00E52270" w:rsidRPr="00186BE4" w:rsidRDefault="00186BE4" w:rsidP="00186BE4">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E52270" w:rsidRPr="00186BE4">
        <w:rPr>
          <w:rFonts w:ascii="Times New Roman" w:hAnsi="Times New Roman" w:cs="Times New Roman"/>
          <w:sz w:val="24"/>
          <w:szCs w:val="24"/>
        </w:rPr>
        <w:t>Condamner l’agence Inter Ile Air à payer au demandeur la somme de deux millions (2.000.000fc) de francs à titre des dommages-intérêts pour toute cause de préjudice confondue</w:t>
      </w:r>
      <w:r w:rsidR="00307763" w:rsidRPr="00186BE4">
        <w:rPr>
          <w:rFonts w:ascii="Times New Roman" w:hAnsi="Times New Roman" w:cs="Times New Roman"/>
          <w:sz w:val="24"/>
          <w:szCs w:val="24"/>
        </w:rPr>
        <w:t>, celle de six cent mille (600.000fc) francs pour l’obligation de plaider et le tout sous le bénéfice de l’exécution provisoire sur le principal ;</w:t>
      </w:r>
    </w:p>
    <w:p w:rsidR="00307763" w:rsidRPr="00186BE4" w:rsidRDefault="00307763"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 xml:space="preserve">Attendu qu’au soutien de ses demandes, le requérant a exposé avoir </w:t>
      </w:r>
      <w:r w:rsidR="002A2271" w:rsidRPr="00186BE4">
        <w:rPr>
          <w:rFonts w:ascii="Times New Roman" w:hAnsi="Times New Roman" w:cs="Times New Roman"/>
          <w:sz w:val="24"/>
          <w:szCs w:val="24"/>
        </w:rPr>
        <w:t>payé</w:t>
      </w:r>
      <w:r w:rsidRPr="00186BE4">
        <w:rPr>
          <w:rFonts w:ascii="Times New Roman" w:hAnsi="Times New Roman" w:cs="Times New Roman"/>
          <w:sz w:val="24"/>
          <w:szCs w:val="24"/>
        </w:rPr>
        <w:t xml:space="preserve"> un billet aller-retour</w:t>
      </w:r>
      <w:r w:rsidR="002A2271" w:rsidRPr="00186BE4">
        <w:rPr>
          <w:rFonts w:ascii="Times New Roman" w:hAnsi="Times New Roman" w:cs="Times New Roman"/>
          <w:sz w:val="24"/>
          <w:szCs w:val="24"/>
        </w:rPr>
        <w:t xml:space="preserve"> pour se rendre à Madagascar pour une durée de trois (03) mois ; Que ledit billet avait bien mentionné un départ en date du 29/04/2017 et le retour le 29/07/2017 ;</w:t>
      </w:r>
    </w:p>
    <w:p w:rsidR="002A2271" w:rsidRPr="00186BE4" w:rsidRDefault="002A2271"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Arrivé à Madagascar, le requérant poursuivait son traitement jusqu’à la date où il devrait aller confirmer son billet de retour ; Le 20/07/2017, le requérant s’est présenté devant l’Agence Inter Ile Air sis à Madagascar pour la confirmation de son billet de retour, mais le responsable lui avait répondu de patienter, mais reste veines ;</w:t>
      </w:r>
    </w:p>
    <w:p w:rsidR="002A2271" w:rsidRPr="00186BE4" w:rsidRDefault="002A2271"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 xml:space="preserve">Soucieux de retour aux Comores, éviter encore le paiement d’un visa ainsi des frais occasionnés par celui-ci, notamment de logement et restauration, il est parti acheter un billet auprès de l’Agence Air </w:t>
      </w:r>
      <w:proofErr w:type="spellStart"/>
      <w:r w:rsidRPr="00186BE4">
        <w:rPr>
          <w:rFonts w:ascii="Times New Roman" w:hAnsi="Times New Roman" w:cs="Times New Roman"/>
          <w:sz w:val="24"/>
          <w:szCs w:val="24"/>
        </w:rPr>
        <w:t>Mad</w:t>
      </w:r>
      <w:proofErr w:type="spellEnd"/>
      <w:r w:rsidRPr="00186BE4">
        <w:rPr>
          <w:rFonts w:ascii="Times New Roman" w:hAnsi="Times New Roman" w:cs="Times New Roman"/>
          <w:sz w:val="24"/>
          <w:szCs w:val="24"/>
        </w:rPr>
        <w:t xml:space="preserve"> le 21/08/2017 pour retourner à la grande Comores pour la somme de deux cent cinquante-deux mille deux cent cinquante (252.250fc) francs</w:t>
      </w:r>
      <w:r w:rsidR="006653E8" w:rsidRPr="00186BE4">
        <w:rPr>
          <w:rFonts w:ascii="Times New Roman" w:hAnsi="Times New Roman" w:cs="Times New Roman"/>
          <w:sz w:val="24"/>
          <w:szCs w:val="24"/>
        </w:rPr>
        <w:t> ;</w:t>
      </w:r>
    </w:p>
    <w:p w:rsidR="006653E8" w:rsidRPr="00186BE4" w:rsidRDefault="006653E8"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Arrivé aux Comores, le requérant se présentait à l’Agence Inter Ile Air afin de faire constater  aux responsables de l’Agence Inter Ile et cers derniers ont pris son passeport pour vérification d’enregistrement et ils ont confirmé que le requérant n’a pas bénéficié son billet de retour, toutefois, il renvoie le requérant de rester jusqu’à nouvel ordre pour le traitement de son cas, sans effet ;</w:t>
      </w:r>
    </w:p>
    <w:p w:rsidR="006653E8" w:rsidRPr="00186BE4" w:rsidRDefault="006653E8"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 xml:space="preserve">Que face à ce manquement, le requérant a subi des préjudices suites au non bénéfice de son billet de retour pour l’Agence Inter Ile Air, sachant que les frais supplémentaires notamment logement et restauration de 60 euros par jour durant vingt-deux (22) jours occasionné par cet effet ; Que le remboursement de son billet se trouve </w:t>
      </w:r>
      <w:r w:rsidR="002A53D2" w:rsidRPr="00186BE4">
        <w:rPr>
          <w:rFonts w:ascii="Times New Roman" w:hAnsi="Times New Roman" w:cs="Times New Roman"/>
          <w:sz w:val="24"/>
          <w:szCs w:val="24"/>
        </w:rPr>
        <w:t>sérieusement</w:t>
      </w:r>
      <w:r w:rsidRPr="00186BE4">
        <w:rPr>
          <w:rFonts w:ascii="Times New Roman" w:hAnsi="Times New Roman" w:cs="Times New Roman"/>
          <w:sz w:val="24"/>
          <w:szCs w:val="24"/>
        </w:rPr>
        <w:t xml:space="preserve"> en péril ;</w:t>
      </w:r>
    </w:p>
    <w:p w:rsidR="004C6F95" w:rsidRPr="00186BE4" w:rsidRDefault="004C6F95"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Attendu que bien que régulièrement assigné à personne, la requise n’a ni comparue, ni être représentée ; Que le présent jugement sera réputé contradictoire à son égard ;</w:t>
      </w:r>
    </w:p>
    <w:p w:rsidR="004C6F95" w:rsidRPr="00186BE4" w:rsidRDefault="00186BE4" w:rsidP="00186BE4">
      <w:pPr>
        <w:ind w:left="1134"/>
        <w:jc w:val="center"/>
        <w:rPr>
          <w:rFonts w:ascii="Times New Roman" w:hAnsi="Times New Roman" w:cs="Times New Roman"/>
          <w:b/>
          <w:sz w:val="28"/>
          <w:szCs w:val="28"/>
          <w:u w:val="single"/>
        </w:rPr>
      </w:pPr>
      <w:r w:rsidRPr="00186BE4">
        <w:rPr>
          <w:rFonts w:ascii="Times New Roman" w:hAnsi="Times New Roman" w:cs="Times New Roman"/>
          <w:b/>
          <w:sz w:val="28"/>
          <w:szCs w:val="28"/>
          <w:u w:val="single"/>
        </w:rPr>
        <w:t>DISCUSSIONS</w:t>
      </w:r>
    </w:p>
    <w:p w:rsidR="004C6F95" w:rsidRPr="00186BE4" w:rsidRDefault="004C6F95" w:rsidP="0038772F">
      <w:pPr>
        <w:spacing w:after="0"/>
        <w:ind w:left="1134"/>
        <w:jc w:val="both"/>
        <w:rPr>
          <w:rFonts w:ascii="Times New Roman" w:hAnsi="Times New Roman" w:cs="Times New Roman"/>
          <w:b/>
          <w:sz w:val="24"/>
          <w:szCs w:val="24"/>
          <w:u w:val="single"/>
        </w:rPr>
      </w:pPr>
      <w:r w:rsidRPr="00186BE4">
        <w:rPr>
          <w:rFonts w:ascii="Times New Roman" w:hAnsi="Times New Roman" w:cs="Times New Roman"/>
          <w:b/>
          <w:sz w:val="24"/>
          <w:szCs w:val="24"/>
          <w:u w:val="single"/>
        </w:rPr>
        <w:t>En la forme :</w:t>
      </w:r>
    </w:p>
    <w:p w:rsidR="00186BE4" w:rsidRDefault="0038772F" w:rsidP="00186BE4">
      <w:pPr>
        <w:spacing w:after="0"/>
        <w:ind w:left="1134"/>
        <w:jc w:val="both"/>
        <w:rPr>
          <w:rFonts w:ascii="Times New Roman" w:hAnsi="Times New Roman" w:cs="Times New Roman"/>
          <w:b/>
          <w:sz w:val="24"/>
          <w:szCs w:val="24"/>
          <w:u w:val="single"/>
        </w:rPr>
      </w:pPr>
      <w:r>
        <w:rPr>
          <w:rFonts w:ascii="Times New Roman" w:hAnsi="Times New Roman" w:cs="Times New Roman"/>
          <w:sz w:val="24"/>
          <w:szCs w:val="24"/>
        </w:rPr>
        <w:t>Attendu que les demandes principales ont été introduites dans les forme et délais prescrits par la loi, il convient de les recevoir ;</w:t>
      </w:r>
    </w:p>
    <w:p w:rsidR="00186BE4" w:rsidRDefault="00186BE4" w:rsidP="00186BE4">
      <w:pPr>
        <w:spacing w:after="0"/>
        <w:ind w:left="1134"/>
        <w:jc w:val="both"/>
        <w:rPr>
          <w:rFonts w:ascii="Times New Roman" w:hAnsi="Times New Roman" w:cs="Times New Roman"/>
          <w:b/>
          <w:sz w:val="24"/>
          <w:szCs w:val="24"/>
          <w:u w:val="single"/>
        </w:rPr>
      </w:pPr>
    </w:p>
    <w:p w:rsidR="004C6F95" w:rsidRPr="00186BE4" w:rsidRDefault="004C6F95" w:rsidP="00186BE4">
      <w:pPr>
        <w:spacing w:after="0"/>
        <w:ind w:left="1134"/>
        <w:jc w:val="both"/>
        <w:rPr>
          <w:rFonts w:ascii="Times New Roman" w:hAnsi="Times New Roman" w:cs="Times New Roman"/>
          <w:b/>
          <w:sz w:val="24"/>
          <w:szCs w:val="24"/>
          <w:u w:val="single"/>
        </w:rPr>
      </w:pPr>
      <w:r w:rsidRPr="00186BE4">
        <w:rPr>
          <w:rFonts w:ascii="Times New Roman" w:hAnsi="Times New Roman" w:cs="Times New Roman"/>
          <w:b/>
          <w:sz w:val="24"/>
          <w:szCs w:val="24"/>
          <w:u w:val="single"/>
        </w:rPr>
        <w:t>Au fond :</w:t>
      </w:r>
    </w:p>
    <w:p w:rsidR="004C6F95" w:rsidRPr="00186BE4" w:rsidRDefault="004C6F95" w:rsidP="007E0CF8">
      <w:pPr>
        <w:spacing w:after="0"/>
        <w:ind w:left="1134"/>
        <w:jc w:val="both"/>
        <w:rPr>
          <w:rFonts w:ascii="Times New Roman" w:hAnsi="Times New Roman" w:cs="Times New Roman"/>
          <w:b/>
          <w:sz w:val="24"/>
          <w:szCs w:val="24"/>
          <w:u w:val="single"/>
        </w:rPr>
      </w:pPr>
      <w:r w:rsidRPr="00186BE4">
        <w:rPr>
          <w:rFonts w:ascii="Times New Roman" w:hAnsi="Times New Roman" w:cs="Times New Roman"/>
          <w:b/>
          <w:sz w:val="24"/>
          <w:szCs w:val="24"/>
          <w:u w:val="single"/>
        </w:rPr>
        <w:t>Sur le paiement du principal :</w:t>
      </w:r>
    </w:p>
    <w:p w:rsidR="004C6F95" w:rsidRPr="00186BE4" w:rsidRDefault="004C6F95"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 xml:space="preserve">Attendu qu’il ressort des pièces de la procédure que le requérant a payé un billet aller-retour auprès de la requise pour se rendre à Madagascar pour des soins </w:t>
      </w:r>
      <w:r w:rsidR="00E66233" w:rsidRPr="00186BE4">
        <w:rPr>
          <w:rFonts w:ascii="Times New Roman" w:hAnsi="Times New Roman" w:cs="Times New Roman"/>
          <w:sz w:val="24"/>
          <w:szCs w:val="24"/>
        </w:rPr>
        <w:t>médicaux et reprendre le même vol pour venir aux Comores ;</w:t>
      </w:r>
    </w:p>
    <w:p w:rsidR="00E66233" w:rsidRPr="00186BE4" w:rsidRDefault="00E66233"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Qu’il résulte également des pièces de la procédure que le requérant au lieu de bénéficier son billet de retour à Moroni, il a payé un autre billet auprès d’une autre Agence le 21/08/2017 pour retourner aux Comores ;</w:t>
      </w:r>
    </w:p>
    <w:p w:rsidR="00E66233" w:rsidRPr="00186BE4" w:rsidRDefault="00E66233"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Qu’il est admis que la requise a reconnu que le requérant n’a pas bénéficier son billet de retour, malgré ses déclaration auprès d’elle ; Que celle-ci n’a pas apporté la preuve de ce qu’elle s’est acquittée du remboursement du billet de retour du requérant qui lui est reconnue conformément à l’article 1415 du Code Civil ; Qu’il convient de condamner l’Agence Inter Ile Air à payer au requérant la somme de neuf cent douze mille deux cent cinquante (912.250fc) francs à titre principal ;</w:t>
      </w:r>
    </w:p>
    <w:p w:rsidR="00E66233" w:rsidRPr="0038772F" w:rsidRDefault="00E66233" w:rsidP="0038772F">
      <w:pPr>
        <w:spacing w:after="0"/>
        <w:ind w:left="1134"/>
        <w:jc w:val="both"/>
        <w:rPr>
          <w:rFonts w:ascii="Times New Roman" w:hAnsi="Times New Roman" w:cs="Times New Roman"/>
          <w:b/>
          <w:sz w:val="24"/>
          <w:szCs w:val="24"/>
          <w:u w:val="single"/>
        </w:rPr>
      </w:pPr>
      <w:r w:rsidRPr="0038772F">
        <w:rPr>
          <w:rFonts w:ascii="Times New Roman" w:hAnsi="Times New Roman" w:cs="Times New Roman"/>
          <w:b/>
          <w:sz w:val="24"/>
          <w:szCs w:val="24"/>
          <w:u w:val="single"/>
        </w:rPr>
        <w:t>Sur les dommages-intérêts :</w:t>
      </w:r>
    </w:p>
    <w:p w:rsidR="00E66233" w:rsidRPr="00186BE4" w:rsidRDefault="00E66233"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Attendu que le requérant a sollicité du tribunal le paiement de la somme de deux millions (2.000.000fc) de francs à titre des dommages-intérêts pour toute cause de préjudice confondue et celle de six cent mille (600.000fc) francs pour l’obligation de plaider ;</w:t>
      </w:r>
    </w:p>
    <w:p w:rsidR="00FA54D8" w:rsidRPr="00186BE4" w:rsidRDefault="00E66233"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 xml:space="preserve">Attendu cependant que le requérant a été </w:t>
      </w:r>
      <w:r w:rsidR="00FA54D8" w:rsidRPr="00186BE4">
        <w:rPr>
          <w:rFonts w:ascii="Times New Roman" w:hAnsi="Times New Roman" w:cs="Times New Roman"/>
          <w:sz w:val="24"/>
          <w:szCs w:val="24"/>
        </w:rPr>
        <w:t>contraint de faire face à d’autres frais occasionnés par celui-ci, qu’il convient de faire droit à sa demande ;</w:t>
      </w:r>
    </w:p>
    <w:p w:rsidR="00FA54D8" w:rsidRPr="00186BE4" w:rsidRDefault="00FA54D8" w:rsidP="00186BE4">
      <w:pPr>
        <w:ind w:left="1134"/>
        <w:jc w:val="both"/>
        <w:rPr>
          <w:rFonts w:ascii="Times New Roman" w:hAnsi="Times New Roman" w:cs="Times New Roman"/>
          <w:sz w:val="24"/>
          <w:szCs w:val="24"/>
        </w:rPr>
      </w:pPr>
      <w:r w:rsidRPr="00186BE4">
        <w:rPr>
          <w:rFonts w:ascii="Times New Roman" w:hAnsi="Times New Roman" w:cs="Times New Roman"/>
          <w:sz w:val="24"/>
          <w:szCs w:val="24"/>
        </w:rPr>
        <w:t>Mais attendu que le montant sollicité parait excessif ; Que le tribunal possède assez d’éléments d’appréciations pour le ramener à cent mille (100.000fc) francs ; Par conséquent, condamne la requise à payer au requérant la somme de cent mille (100.000fc)  francs à titre des dommages-intérêts pour toute cause de préjudice confondue ;</w:t>
      </w:r>
    </w:p>
    <w:p w:rsidR="00A0177F" w:rsidRPr="00186BE4" w:rsidRDefault="00FA54D8" w:rsidP="007E0CF8">
      <w:pPr>
        <w:spacing w:after="0"/>
        <w:ind w:left="1134"/>
        <w:jc w:val="both"/>
        <w:rPr>
          <w:rFonts w:ascii="Times New Roman" w:hAnsi="Times New Roman" w:cs="Times New Roman"/>
          <w:b/>
          <w:sz w:val="24"/>
          <w:szCs w:val="24"/>
          <w:u w:val="single"/>
        </w:rPr>
      </w:pPr>
      <w:r w:rsidRPr="00186BE4">
        <w:rPr>
          <w:rFonts w:ascii="Times New Roman" w:hAnsi="Times New Roman" w:cs="Times New Roman"/>
          <w:b/>
          <w:sz w:val="24"/>
          <w:szCs w:val="24"/>
          <w:u w:val="single"/>
        </w:rPr>
        <w:t>Sur l’exécution provisoire :</w:t>
      </w:r>
    </w:p>
    <w:p w:rsidR="00A0177F" w:rsidRDefault="00A0177F" w:rsidP="00A0177F">
      <w:pPr>
        <w:pStyle w:val="Sansinterligne"/>
        <w:spacing w:after="240" w:line="276" w:lineRule="auto"/>
        <w:ind w:left="1134"/>
        <w:jc w:val="both"/>
        <w:rPr>
          <w:rFonts w:ascii="Times New Roman" w:hAnsi="Times New Roman" w:cs="Times New Roman"/>
          <w:sz w:val="24"/>
          <w:szCs w:val="24"/>
        </w:rPr>
      </w:pPr>
      <w:r>
        <w:rPr>
          <w:rFonts w:ascii="Times New Roman" w:hAnsi="Times New Roman" w:cs="Times New Roman"/>
          <w:sz w:val="24"/>
          <w:szCs w:val="24"/>
        </w:rPr>
        <w:t>Attendu que le requérant  sollicite l’exécution provisoire dudit jugement sur le principal ;</w:t>
      </w:r>
    </w:p>
    <w:p w:rsidR="00A0177F" w:rsidRDefault="00A0177F" w:rsidP="00A0177F">
      <w:pPr>
        <w:pStyle w:val="Sansinterligne"/>
        <w:spacing w:after="240"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Attendu qu’au sens de l’article 519 du nouveau code de procédure civile, l’exécution provisoire   peut être ordonnée à la demande de l’une des parties ou d’office chaque  fois que le juge l’estime nécessaire ou compatible avec la nature de l’affaire ; </w:t>
      </w:r>
    </w:p>
    <w:p w:rsidR="00A0177F" w:rsidRDefault="00A0177F" w:rsidP="00A0177F">
      <w:pPr>
        <w:pStyle w:val="Sansinterligne"/>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Attendu que le requérant a subi des frais supplémentaires qui lui ont permis d’utiliser une somme d’argent importante ; Que pour permettre au requérant d’entrer en possession de son dû et assurer aisément son quotidien, le tribunal estime nécessaire d’ordonner une telle mesure ;</w:t>
      </w:r>
    </w:p>
    <w:p w:rsidR="00A0177F" w:rsidRDefault="00A0177F" w:rsidP="00A0177F">
      <w:pPr>
        <w:pStyle w:val="Sansinterligne"/>
        <w:spacing w:line="276" w:lineRule="auto"/>
        <w:ind w:left="1134"/>
        <w:jc w:val="both"/>
        <w:rPr>
          <w:rFonts w:ascii="Times New Roman" w:hAnsi="Times New Roman" w:cs="Times New Roman"/>
          <w:sz w:val="24"/>
          <w:szCs w:val="24"/>
        </w:rPr>
      </w:pPr>
    </w:p>
    <w:p w:rsidR="00A0177F" w:rsidRDefault="00A0177F" w:rsidP="00A0177F">
      <w:pPr>
        <w:pStyle w:val="Sansinterligne"/>
        <w:spacing w:line="276" w:lineRule="auto"/>
        <w:ind w:left="1134"/>
        <w:jc w:val="both"/>
        <w:rPr>
          <w:rFonts w:ascii="Times New Roman" w:hAnsi="Times New Roman" w:cs="Times New Roman"/>
          <w:b/>
          <w:sz w:val="24"/>
          <w:szCs w:val="24"/>
          <w:u w:val="single"/>
        </w:rPr>
      </w:pPr>
      <w:r>
        <w:rPr>
          <w:rFonts w:ascii="Times New Roman" w:hAnsi="Times New Roman" w:cs="Times New Roman"/>
          <w:b/>
          <w:sz w:val="24"/>
          <w:szCs w:val="24"/>
          <w:u w:val="single"/>
        </w:rPr>
        <w:t>Sur les dépens</w:t>
      </w:r>
    </w:p>
    <w:p w:rsidR="00A0177F" w:rsidRDefault="00A0177F" w:rsidP="0038772F">
      <w:pPr>
        <w:pStyle w:val="Sansinterligne"/>
        <w:spacing w:after="240" w:line="276" w:lineRule="auto"/>
        <w:ind w:left="1134"/>
        <w:jc w:val="both"/>
        <w:rPr>
          <w:rFonts w:ascii="Times New Roman" w:hAnsi="Times New Roman" w:cs="Times New Roman"/>
          <w:sz w:val="24"/>
          <w:szCs w:val="24"/>
        </w:rPr>
      </w:pPr>
      <w:r>
        <w:rPr>
          <w:rFonts w:ascii="Times New Roman" w:hAnsi="Times New Roman" w:cs="Times New Roman"/>
          <w:sz w:val="24"/>
          <w:szCs w:val="24"/>
        </w:rPr>
        <w:t>Attendu qu’il y a lieu de condamner la requise aux dépens ;</w:t>
      </w:r>
    </w:p>
    <w:p w:rsidR="00A0177F" w:rsidRPr="00186BE4" w:rsidRDefault="00186BE4" w:rsidP="00186BE4">
      <w:pPr>
        <w:pStyle w:val="Sansinterligne"/>
        <w:spacing w:line="276" w:lineRule="auto"/>
        <w:ind w:left="1134"/>
        <w:jc w:val="center"/>
        <w:rPr>
          <w:rFonts w:ascii="Times New Roman" w:hAnsi="Times New Roman" w:cs="Times New Roman"/>
          <w:b/>
          <w:sz w:val="28"/>
          <w:szCs w:val="28"/>
          <w:u w:val="single"/>
        </w:rPr>
      </w:pPr>
      <w:r w:rsidRPr="00186BE4">
        <w:rPr>
          <w:rFonts w:ascii="Times New Roman" w:hAnsi="Times New Roman" w:cs="Times New Roman"/>
          <w:b/>
          <w:sz w:val="28"/>
          <w:szCs w:val="28"/>
          <w:u w:val="single"/>
        </w:rPr>
        <w:t>PAR CES MOTIFS</w:t>
      </w:r>
    </w:p>
    <w:p w:rsidR="000932EC" w:rsidRDefault="000932EC" w:rsidP="009E5234">
      <w:pPr>
        <w:pStyle w:val="Sansinterligne"/>
        <w:spacing w:after="240" w:line="276" w:lineRule="auto"/>
        <w:ind w:left="1134"/>
        <w:jc w:val="both"/>
        <w:rPr>
          <w:rFonts w:ascii="Times New Roman" w:hAnsi="Times New Roman" w:cs="Times New Roman"/>
          <w:sz w:val="24"/>
          <w:szCs w:val="24"/>
        </w:rPr>
      </w:pPr>
      <w:r>
        <w:rPr>
          <w:rFonts w:ascii="Times New Roman" w:hAnsi="Times New Roman" w:cs="Times New Roman"/>
          <w:sz w:val="24"/>
          <w:szCs w:val="24"/>
        </w:rPr>
        <w:t>Statuant publiquement, contradictoirement à l’égard de Bacar Boina Abderemane et réputé contradictoire à l’égard de l’Agence de transport Inter Ile Air, représentée par son Directeur exécutif, en matière civile et en premier ressort ;</w:t>
      </w:r>
    </w:p>
    <w:p w:rsidR="009E5234" w:rsidRPr="00186BE4" w:rsidRDefault="009E5234" w:rsidP="00186BE4">
      <w:pPr>
        <w:pStyle w:val="Sansinterligne"/>
        <w:spacing w:line="360" w:lineRule="auto"/>
        <w:ind w:left="1134"/>
        <w:jc w:val="both"/>
        <w:rPr>
          <w:rFonts w:ascii="Times New Roman" w:hAnsi="Times New Roman" w:cs="Times New Roman"/>
          <w:b/>
          <w:sz w:val="24"/>
          <w:szCs w:val="24"/>
          <w:u w:val="single"/>
        </w:rPr>
      </w:pPr>
      <w:r w:rsidRPr="00186BE4">
        <w:rPr>
          <w:rFonts w:ascii="Times New Roman" w:hAnsi="Times New Roman" w:cs="Times New Roman"/>
          <w:b/>
          <w:sz w:val="24"/>
          <w:szCs w:val="24"/>
          <w:u w:val="single"/>
        </w:rPr>
        <w:t>En la forme :</w:t>
      </w:r>
    </w:p>
    <w:p w:rsidR="009E5234" w:rsidRDefault="00186BE4" w:rsidP="009E5234">
      <w:pPr>
        <w:pStyle w:val="Sansinterligne"/>
        <w:spacing w:after="240"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E5234">
        <w:rPr>
          <w:rFonts w:ascii="Times New Roman" w:hAnsi="Times New Roman" w:cs="Times New Roman"/>
          <w:sz w:val="24"/>
          <w:szCs w:val="24"/>
        </w:rPr>
        <w:t>Reçoit l’action ;</w:t>
      </w:r>
    </w:p>
    <w:p w:rsidR="009E5234" w:rsidRPr="00186BE4" w:rsidRDefault="009E5234" w:rsidP="00186BE4">
      <w:pPr>
        <w:pStyle w:val="Sansinterligne"/>
        <w:spacing w:line="276" w:lineRule="auto"/>
        <w:ind w:left="1134"/>
        <w:jc w:val="both"/>
        <w:rPr>
          <w:rFonts w:ascii="Times New Roman" w:hAnsi="Times New Roman" w:cs="Times New Roman"/>
          <w:b/>
          <w:sz w:val="24"/>
          <w:szCs w:val="24"/>
          <w:u w:val="single"/>
        </w:rPr>
      </w:pPr>
      <w:r w:rsidRPr="00186BE4">
        <w:rPr>
          <w:rFonts w:ascii="Times New Roman" w:hAnsi="Times New Roman" w:cs="Times New Roman"/>
          <w:b/>
          <w:sz w:val="24"/>
          <w:szCs w:val="24"/>
          <w:u w:val="single"/>
        </w:rPr>
        <w:t>Au fond :</w:t>
      </w:r>
    </w:p>
    <w:p w:rsidR="009E5234" w:rsidRDefault="009E5234" w:rsidP="00186BE4">
      <w:pPr>
        <w:pStyle w:val="Sansinterligne"/>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Condamne Inter Ile Air à payer à Bacar Boina Abderemane la somme de neuf cent douze mille deux cent cinquante (912.250fc) francs à titre principal et celle de cent mille (100.000fc) francs à titre des dommages-intérêts, toutes causes confondues ;</w:t>
      </w:r>
    </w:p>
    <w:p w:rsidR="009E5234" w:rsidRDefault="00186BE4" w:rsidP="00186BE4">
      <w:pPr>
        <w:pStyle w:val="Sansinterligne"/>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E5234">
        <w:rPr>
          <w:rFonts w:ascii="Times New Roman" w:hAnsi="Times New Roman" w:cs="Times New Roman"/>
          <w:sz w:val="24"/>
          <w:szCs w:val="24"/>
        </w:rPr>
        <w:t>Ordonne l’exécution provisoire du présent jugement nonobstant toute voie de recours ;</w:t>
      </w:r>
    </w:p>
    <w:p w:rsidR="009E5234" w:rsidRDefault="00186BE4" w:rsidP="009E5234">
      <w:pPr>
        <w:pStyle w:val="Sansinterligne"/>
        <w:spacing w:after="240"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E5234">
        <w:rPr>
          <w:rFonts w:ascii="Times New Roman" w:hAnsi="Times New Roman" w:cs="Times New Roman"/>
          <w:sz w:val="24"/>
          <w:szCs w:val="24"/>
        </w:rPr>
        <w:t>Condamne Inter Ile Air aux frais et dépens de l’instance.</w:t>
      </w:r>
    </w:p>
    <w:p w:rsidR="009E5234" w:rsidRPr="00186BE4" w:rsidRDefault="009E5234" w:rsidP="009E5234">
      <w:pPr>
        <w:pStyle w:val="Sansinterligne"/>
        <w:spacing w:after="240" w:line="276" w:lineRule="auto"/>
        <w:ind w:left="1134"/>
        <w:jc w:val="both"/>
        <w:rPr>
          <w:rFonts w:ascii="Times New Roman" w:hAnsi="Times New Roman" w:cs="Times New Roman"/>
          <w:b/>
          <w:i/>
          <w:sz w:val="24"/>
          <w:szCs w:val="24"/>
        </w:rPr>
      </w:pPr>
      <w:r w:rsidRPr="00186BE4">
        <w:rPr>
          <w:rFonts w:ascii="Times New Roman" w:hAnsi="Times New Roman" w:cs="Times New Roman"/>
          <w:b/>
          <w:i/>
          <w:sz w:val="24"/>
          <w:szCs w:val="24"/>
        </w:rPr>
        <w:t xml:space="preserve">Ainsi jugé et prononcé en audience publique </w:t>
      </w:r>
      <w:proofErr w:type="gramStart"/>
      <w:r w:rsidRPr="00186BE4">
        <w:rPr>
          <w:rFonts w:ascii="Times New Roman" w:hAnsi="Times New Roman" w:cs="Times New Roman"/>
          <w:b/>
          <w:i/>
          <w:sz w:val="24"/>
          <w:szCs w:val="24"/>
        </w:rPr>
        <w:t>les jour</w:t>
      </w:r>
      <w:proofErr w:type="gramEnd"/>
      <w:r w:rsidRPr="00186BE4">
        <w:rPr>
          <w:rFonts w:ascii="Times New Roman" w:hAnsi="Times New Roman" w:cs="Times New Roman"/>
          <w:b/>
          <w:i/>
          <w:sz w:val="24"/>
          <w:szCs w:val="24"/>
        </w:rPr>
        <w:t>, mois et an que dessus et la minute du Présent jugement a été signée par la Présidente et le Greffier.</w:t>
      </w:r>
    </w:p>
    <w:p w:rsidR="000932EC" w:rsidRDefault="000932EC" w:rsidP="00A0177F">
      <w:pPr>
        <w:pStyle w:val="Sansinterligne"/>
        <w:spacing w:line="276" w:lineRule="auto"/>
        <w:ind w:left="1134"/>
        <w:jc w:val="both"/>
        <w:rPr>
          <w:rFonts w:ascii="Times New Roman" w:hAnsi="Times New Roman" w:cs="Times New Roman"/>
          <w:sz w:val="24"/>
          <w:szCs w:val="24"/>
        </w:rPr>
      </w:pPr>
    </w:p>
    <w:p w:rsidR="00A0177F" w:rsidRDefault="00A0177F"/>
    <w:sectPr w:rsidR="00A0177F" w:rsidSect="007E0CF8">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57"/>
    <w:rsid w:val="00064FFB"/>
    <w:rsid w:val="000932EC"/>
    <w:rsid w:val="00186BE4"/>
    <w:rsid w:val="001A7984"/>
    <w:rsid w:val="00250246"/>
    <w:rsid w:val="002777ED"/>
    <w:rsid w:val="002A2271"/>
    <w:rsid w:val="002A53D2"/>
    <w:rsid w:val="00307763"/>
    <w:rsid w:val="00330857"/>
    <w:rsid w:val="0038772F"/>
    <w:rsid w:val="004C6F95"/>
    <w:rsid w:val="005A6CBF"/>
    <w:rsid w:val="006243F4"/>
    <w:rsid w:val="006653E8"/>
    <w:rsid w:val="007E0CF8"/>
    <w:rsid w:val="0082709C"/>
    <w:rsid w:val="009E5234"/>
    <w:rsid w:val="00A0177F"/>
    <w:rsid w:val="00AB580E"/>
    <w:rsid w:val="00AE7C0E"/>
    <w:rsid w:val="00BC09F3"/>
    <w:rsid w:val="00D431EC"/>
    <w:rsid w:val="00E52270"/>
    <w:rsid w:val="00E66233"/>
    <w:rsid w:val="00FA54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177F"/>
    <w:pPr>
      <w:spacing w:after="0" w:line="240" w:lineRule="auto"/>
    </w:pPr>
    <w:rPr>
      <w:rFonts w:eastAsiaTheme="minorEastAsia"/>
      <w:lang w:eastAsia="fr-FR"/>
    </w:rPr>
  </w:style>
  <w:style w:type="paragraph" w:styleId="Paragraphedeliste">
    <w:name w:val="List Paragraph"/>
    <w:basedOn w:val="Normal"/>
    <w:uiPriority w:val="34"/>
    <w:qFormat/>
    <w:rsid w:val="00250246"/>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177F"/>
    <w:pPr>
      <w:spacing w:after="0" w:line="240" w:lineRule="auto"/>
    </w:pPr>
    <w:rPr>
      <w:rFonts w:eastAsiaTheme="minorEastAsia"/>
      <w:lang w:eastAsia="fr-FR"/>
    </w:rPr>
  </w:style>
  <w:style w:type="paragraph" w:styleId="Paragraphedeliste">
    <w:name w:val="List Paragraph"/>
    <w:basedOn w:val="Normal"/>
    <w:uiPriority w:val="34"/>
    <w:qFormat/>
    <w:rsid w:val="00250246"/>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1156</Words>
  <Characters>6362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18</cp:revision>
  <dcterms:created xsi:type="dcterms:W3CDTF">2009-10-23T00:38:00Z</dcterms:created>
  <dcterms:modified xsi:type="dcterms:W3CDTF">2009-10-22T22:01:00Z</dcterms:modified>
</cp:coreProperties>
</file>