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45" w:rsidRPr="009473EA" w:rsidRDefault="00215345" w:rsidP="00215345">
      <w:pPr>
        <w:widowControl w:val="0"/>
        <w:spacing w:after="0" w:line="240" w:lineRule="auto"/>
        <w:jc w:val="both"/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B6418">
        <w:rPr>
          <w:rFonts w:ascii="Times New Roman" w:eastAsia="Liberation Serif" w:hAnsi="Times New Roman" w:cs="Times New Roman"/>
          <w:b/>
          <w:color w:val="000000" w:themeColor="text1"/>
          <w:sz w:val="40"/>
          <w:szCs w:val="40"/>
        </w:rPr>
        <w:t>UNION DES COMORES</w:t>
      </w:r>
    </w:p>
    <w:p w:rsidR="00215345" w:rsidRDefault="00215345" w:rsidP="00215345">
      <w:pPr>
        <w:widowControl w:val="0"/>
        <w:spacing w:after="0" w:line="240" w:lineRule="auto"/>
        <w:ind w:left="2891"/>
        <w:jc w:val="both"/>
        <w:rPr>
          <w:rFonts w:ascii="Times New Roman" w:eastAsia="Liberation Serif" w:hAnsi="Times New Roman" w:cs="Times New Roman"/>
          <w:b/>
          <w:sz w:val="18"/>
          <w:szCs w:val="18"/>
        </w:rPr>
      </w:pPr>
      <w:r>
        <w:rPr>
          <w:rFonts w:ascii="Times New Roman" w:eastAsia="Liberation Serif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88189" wp14:editId="1D9E450E">
                <wp:simplePos x="0" y="0"/>
                <wp:positionH relativeFrom="column">
                  <wp:posOffset>-737870</wp:posOffset>
                </wp:positionH>
                <wp:positionV relativeFrom="paragraph">
                  <wp:posOffset>72390</wp:posOffset>
                </wp:positionV>
                <wp:extent cx="2628900" cy="41148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345" w:rsidRDefault="00215345" w:rsidP="00215345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5345" w:rsidRDefault="00215345" w:rsidP="00215345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TRIBUNAL DE PREMIERE </w:t>
                            </w:r>
                          </w:p>
                          <w:p w:rsidR="00215345" w:rsidRDefault="00215345" w:rsidP="00215345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INSTANCE DE MORON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215345" w:rsidRPr="007747E4" w:rsidRDefault="00215345" w:rsidP="00215345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7747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------------------</w:t>
                            </w:r>
                          </w:p>
                          <w:p w:rsidR="00215345" w:rsidRPr="007747E4" w:rsidRDefault="00215345" w:rsidP="00215345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15345" w:rsidRPr="00FC5F27" w:rsidRDefault="00215345" w:rsidP="00215345">
                            <w:pPr>
                              <w:tabs>
                                <w:tab w:val="left" w:pos="1134"/>
                              </w:tabs>
                              <w:spacing w:after="0"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4B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C5F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JUGEMENT N° 102/19</w:t>
                            </w:r>
                          </w:p>
                          <w:p w:rsidR="00215345" w:rsidRPr="00FC5F27" w:rsidRDefault="00215345" w:rsidP="00215345">
                            <w:pPr>
                              <w:tabs>
                                <w:tab w:val="left" w:pos="1134"/>
                              </w:tabs>
                              <w:spacing w:line="30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5F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Du: 26/06/2019</w:t>
                            </w:r>
                          </w:p>
                          <w:p w:rsidR="00215345" w:rsidRPr="00FC5F27" w:rsidRDefault="00215345" w:rsidP="00215345">
                            <w:pPr>
                              <w:pStyle w:val="Sansinterligne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5F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-  Mme AMINA YAHAYA, originaire de Moroni, représentée par Me Abdillah;</w:t>
                            </w:r>
                          </w:p>
                          <w:p w:rsidR="00215345" w:rsidRPr="00FC5F27" w:rsidRDefault="00215345" w:rsidP="00215345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5345" w:rsidRPr="00FC5F27" w:rsidRDefault="00215345" w:rsidP="00215345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5F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CONTRE</w:t>
                            </w:r>
                          </w:p>
                          <w:p w:rsidR="00215345" w:rsidRPr="00FC5F27" w:rsidRDefault="00215345" w:rsidP="00215345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5345" w:rsidRPr="00FC5F27" w:rsidRDefault="00215345" w:rsidP="00215345">
                            <w:pPr>
                              <w:pStyle w:val="Sansinterligne"/>
                              <w:spacing w:after="240"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5F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Monsieur YAHAYA AHMED MOHAMED, né à </w:t>
                            </w:r>
                            <w:proofErr w:type="spellStart"/>
                            <w:r w:rsidRPr="00FC5F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Tsingoni</w:t>
                            </w:r>
                            <w:proofErr w:type="spellEnd"/>
                            <w:r w:rsidRPr="00FC5F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et demeurant à Moroni ;</w:t>
                            </w:r>
                          </w:p>
                          <w:p w:rsidR="00215345" w:rsidRPr="00FC5F27" w:rsidRDefault="00215345" w:rsidP="00215345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5345" w:rsidRPr="00564B71" w:rsidRDefault="00215345" w:rsidP="00215345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5345" w:rsidRPr="00564B71" w:rsidRDefault="00215345" w:rsidP="0021534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5345" w:rsidRPr="00564B71" w:rsidRDefault="00215345" w:rsidP="002153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8.1pt;margin-top:5.7pt;width:207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" filled="f" stroked="f">
                <v:textbox>
                  <w:txbxContent>
                    <w:p w:rsidR="00215345" w:rsidRDefault="00215345" w:rsidP="00215345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15345" w:rsidRDefault="00215345" w:rsidP="00215345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TRIBUNAL DE PREMIERE </w:t>
                      </w:r>
                    </w:p>
                    <w:p w:rsidR="00215345" w:rsidRDefault="00215345" w:rsidP="00215345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INSTANCE DE MORON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</w:p>
                    <w:p w:rsidR="00215345" w:rsidRPr="007747E4" w:rsidRDefault="00215345" w:rsidP="00215345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</w:t>
                      </w:r>
                      <w:r w:rsidRPr="007747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------------------</w:t>
                      </w:r>
                    </w:p>
                    <w:p w:rsidR="00215345" w:rsidRPr="007747E4" w:rsidRDefault="00215345" w:rsidP="00215345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15345" w:rsidRPr="00FC5F27" w:rsidRDefault="00215345" w:rsidP="00215345">
                      <w:pPr>
                        <w:tabs>
                          <w:tab w:val="left" w:pos="1134"/>
                        </w:tabs>
                        <w:spacing w:after="0"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4B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FC5F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JUGEMENT N° </w:t>
                      </w:r>
                      <w:r w:rsidRPr="00FC5F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102</w:t>
                      </w:r>
                      <w:r w:rsidRPr="00FC5F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/19</w:t>
                      </w:r>
                    </w:p>
                    <w:p w:rsidR="00215345" w:rsidRPr="00FC5F27" w:rsidRDefault="00215345" w:rsidP="00215345">
                      <w:pPr>
                        <w:tabs>
                          <w:tab w:val="left" w:pos="1134"/>
                        </w:tabs>
                        <w:spacing w:line="30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C5F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Du: 26/06/2019</w:t>
                      </w:r>
                    </w:p>
                    <w:p w:rsidR="00215345" w:rsidRPr="00FC5F27" w:rsidRDefault="00215345" w:rsidP="00215345">
                      <w:pPr>
                        <w:pStyle w:val="Sansinterligne"/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C5F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-  </w:t>
                      </w:r>
                      <w:r w:rsidRPr="00FC5F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Mme AMINA YAHAYA, originaire de Moroni, représentée par Me Abdillah</w:t>
                      </w:r>
                      <w:r w:rsidRPr="00FC5F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;</w:t>
                      </w:r>
                    </w:p>
                    <w:p w:rsidR="00215345" w:rsidRPr="00FC5F27" w:rsidRDefault="00215345" w:rsidP="00215345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15345" w:rsidRPr="00FC5F27" w:rsidRDefault="00215345" w:rsidP="00215345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C5F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CONTRE</w:t>
                      </w:r>
                    </w:p>
                    <w:p w:rsidR="00215345" w:rsidRPr="00FC5F27" w:rsidRDefault="00215345" w:rsidP="00215345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15345" w:rsidRPr="00FC5F27" w:rsidRDefault="00215345" w:rsidP="00215345">
                      <w:pPr>
                        <w:pStyle w:val="Sansinterligne"/>
                        <w:spacing w:after="240"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C5F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FC5F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Monsieur YAHAYA AHMED MOHAMED, né à Tsingoni et demeurant à Moroni ;</w:t>
                      </w:r>
                    </w:p>
                    <w:p w:rsidR="00215345" w:rsidRPr="00FC5F27" w:rsidRDefault="00215345" w:rsidP="00215345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15345" w:rsidRPr="00564B71" w:rsidRDefault="00215345" w:rsidP="00215345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15345" w:rsidRPr="00564B71" w:rsidRDefault="00215345" w:rsidP="0021534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15345" w:rsidRPr="00564B71" w:rsidRDefault="00215345" w:rsidP="00215345"/>
                  </w:txbxContent>
                </v:textbox>
              </v:shape>
            </w:pict>
          </mc:Fallback>
        </mc:AlternateContent>
      </w:r>
      <w:r>
        <w:rPr>
          <w:rFonts w:ascii="Times New Roman" w:eastAsia="Liberation Serif" w:hAnsi="Times New Roman" w:cs="Times New Roman"/>
          <w:b/>
          <w:sz w:val="32"/>
          <w:szCs w:val="32"/>
        </w:rPr>
        <w:t xml:space="preserve">                      </w:t>
      </w:r>
      <w:r>
        <w:rPr>
          <w:rFonts w:ascii="Times New Roman" w:eastAsia="Liberation Serif" w:hAnsi="Times New Roman" w:cs="Times New Roman"/>
          <w:b/>
          <w:sz w:val="18"/>
          <w:szCs w:val="18"/>
        </w:rPr>
        <w:t>Unité-Solidarité-Développement</w:t>
      </w:r>
    </w:p>
    <w:p w:rsidR="00215345" w:rsidRPr="00564B71" w:rsidRDefault="00215345" w:rsidP="00215345">
      <w:pPr>
        <w:widowControl w:val="0"/>
        <w:spacing w:after="0" w:line="240" w:lineRule="auto"/>
        <w:ind w:left="2891"/>
        <w:jc w:val="both"/>
        <w:rPr>
          <w:rFonts w:ascii="Times New Roman" w:eastAsia="Liberation Serif" w:hAnsi="Times New Roman" w:cs="Times New Roman"/>
          <w:b/>
          <w:sz w:val="20"/>
          <w:szCs w:val="20"/>
        </w:rPr>
      </w:pPr>
      <w:r>
        <w:rPr>
          <w:rFonts w:ascii="Times New Roman" w:eastAsia="Liberation Serif" w:hAnsi="Times New Roman" w:cs="Times New Roman"/>
          <w:b/>
          <w:sz w:val="20"/>
          <w:szCs w:val="20"/>
        </w:rPr>
        <w:t xml:space="preserve">                                              -------------------</w:t>
      </w:r>
    </w:p>
    <w:p w:rsidR="00215345" w:rsidRDefault="00215345" w:rsidP="00FC5F27">
      <w:pPr>
        <w:widowControl w:val="0"/>
        <w:ind w:left="3119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A l'audience du Tribunal de Première Instance de Moroni, tenue le vingt-six juin deux mil dix-neuf, statuant en matière civile et en premier ressort ;</w:t>
      </w:r>
    </w:p>
    <w:p w:rsidR="00215345" w:rsidRPr="00FC5F27" w:rsidRDefault="00215345" w:rsidP="00215345">
      <w:pPr>
        <w:widowControl w:val="0"/>
        <w:spacing w:after="0"/>
        <w:ind w:left="3119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FC5F2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Par </w:t>
      </w:r>
      <w:r w:rsidRPr="00FC5F2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ALIAMANE ALI ABDALLAH,</w:t>
      </w:r>
      <w:r w:rsidRPr="00FC5F2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Présidant l'audience, avec </w:t>
      </w:r>
      <w:r w:rsidRPr="00FC5F2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DJAHI TOIBIBOU</w:t>
      </w:r>
      <w:r w:rsidRPr="00FC5F2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</w:t>
      </w:r>
      <w:r w:rsidRPr="00FC5F2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et SAKINA MAYEVA DHOIMIRI, Juges assesseurs ;</w:t>
      </w:r>
    </w:p>
    <w:p w:rsidR="00215345" w:rsidRPr="00FC5F27" w:rsidRDefault="00215345" w:rsidP="00215345">
      <w:pPr>
        <w:widowControl w:val="0"/>
        <w:spacing w:after="0" w:line="240" w:lineRule="auto"/>
        <w:ind w:left="3119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 w:rsidRPr="00FC5F2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Assisté par </w:t>
      </w:r>
      <w:r w:rsidRPr="00FC5F2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Maitre ATHOUMANI SAID </w:t>
      </w:r>
      <w:r w:rsidRPr="00FC5F27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Greffier  tenant la plume.</w:t>
      </w:r>
    </w:p>
    <w:p w:rsidR="00215345" w:rsidRPr="00FC5F27" w:rsidRDefault="00215345" w:rsidP="00215345">
      <w:pPr>
        <w:widowControl w:val="0"/>
        <w:spacing w:after="0" w:line="240" w:lineRule="auto"/>
        <w:ind w:left="311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</w:p>
    <w:p w:rsidR="00215345" w:rsidRPr="00FC5F27" w:rsidRDefault="00215345" w:rsidP="00215345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FC5F2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ENTRE </w:t>
      </w:r>
    </w:p>
    <w:p w:rsidR="00215345" w:rsidRPr="007216F8" w:rsidRDefault="00FD1A58" w:rsidP="007216F8">
      <w:pPr>
        <w:pStyle w:val="Sansinterligne"/>
        <w:spacing w:line="276" w:lineRule="auto"/>
        <w:ind w:left="3119"/>
        <w:rPr>
          <w:rFonts w:ascii="Times New Roman" w:hAnsi="Times New Roman" w:cs="Times New Roman"/>
          <w:b/>
          <w:sz w:val="24"/>
          <w:szCs w:val="24"/>
        </w:rPr>
      </w:pPr>
      <w:r w:rsidRPr="00FC5F27">
        <w:rPr>
          <w:rFonts w:ascii="Times New Roman" w:hAnsi="Times New Roman" w:cs="Times New Roman"/>
          <w:b/>
          <w:sz w:val="24"/>
          <w:szCs w:val="24"/>
        </w:rPr>
        <w:t>Mme AMINA YAHAYA, originaire de Moroni, représentée par Me Abdillah;</w:t>
      </w:r>
      <w:r w:rsidR="00215345" w:rsidRPr="007216F8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15345" w:rsidRPr="00FC5F27" w:rsidRDefault="00215345" w:rsidP="00215345">
      <w:pPr>
        <w:pStyle w:val="Paragraphedeliste"/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</w:p>
    <w:p w:rsidR="00215345" w:rsidRPr="00FC5F27" w:rsidRDefault="007216F8" w:rsidP="00215345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–-----------------  Demanderesse</w:t>
      </w:r>
      <w:r w:rsidR="00215345" w:rsidRPr="00FC5F2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d’une part  ------------</w:t>
      </w:r>
    </w:p>
    <w:p w:rsidR="00215345" w:rsidRPr="00FC5F27" w:rsidRDefault="00215345" w:rsidP="00215345">
      <w:pPr>
        <w:pStyle w:val="Paragraphedeliste"/>
        <w:widowControl w:val="0"/>
        <w:spacing w:after="120" w:line="240" w:lineRule="auto"/>
        <w:ind w:left="3119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</w:p>
    <w:p w:rsidR="00215345" w:rsidRPr="00FC5F27" w:rsidRDefault="00215345" w:rsidP="00215345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</w:pPr>
      <w:r w:rsidRPr="00FC5F2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    CONTRE</w:t>
      </w:r>
    </w:p>
    <w:p w:rsidR="00215345" w:rsidRPr="007216F8" w:rsidRDefault="007216F8" w:rsidP="007216F8">
      <w:pPr>
        <w:pStyle w:val="Sansinterligne"/>
        <w:spacing w:after="240" w:line="276" w:lineRule="auto"/>
        <w:ind w:left="3119"/>
        <w:rPr>
          <w:rFonts w:ascii="Times New Roman" w:hAnsi="Times New Roman" w:cs="Times New Roman"/>
          <w:b/>
          <w:sz w:val="24"/>
          <w:szCs w:val="24"/>
        </w:rPr>
      </w:pPr>
      <w:r w:rsidRPr="00FC5F27">
        <w:rPr>
          <w:rFonts w:ascii="Times New Roman" w:hAnsi="Times New Roman" w:cs="Times New Roman"/>
          <w:b/>
          <w:sz w:val="24"/>
          <w:szCs w:val="24"/>
        </w:rPr>
        <w:t xml:space="preserve">Monsieur YAHAYA AHMED MOHAMED, né à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F27">
        <w:rPr>
          <w:rFonts w:ascii="Times New Roman" w:hAnsi="Times New Roman" w:cs="Times New Roman"/>
          <w:b/>
          <w:sz w:val="24"/>
          <w:szCs w:val="24"/>
        </w:rPr>
        <w:t>Tsingoni</w:t>
      </w:r>
      <w:proofErr w:type="spellEnd"/>
      <w:r w:rsidRPr="00FC5F27">
        <w:rPr>
          <w:rFonts w:ascii="Times New Roman" w:hAnsi="Times New Roman" w:cs="Times New Roman"/>
          <w:b/>
          <w:sz w:val="24"/>
          <w:szCs w:val="24"/>
        </w:rPr>
        <w:t xml:space="preserve"> et demeurant à Moroni ;</w:t>
      </w:r>
    </w:p>
    <w:p w:rsidR="00215345" w:rsidRPr="00FC5F27" w:rsidRDefault="007216F8" w:rsidP="00215345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sz w:val="24"/>
          <w:szCs w:val="24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 xml:space="preserve">–---------------- Défendeur </w:t>
      </w:r>
      <w:r w:rsidR="00215345" w:rsidRPr="00FC5F27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d’autre  part  -------------</w:t>
      </w:r>
      <w:r w:rsidR="00215345" w:rsidRPr="00FC5F27">
        <w:rPr>
          <w:rFonts w:ascii="Times New Roman" w:eastAsia="Liberation Serif" w:hAnsi="Times New Roman" w:cs="Times New Roman"/>
          <w:b/>
          <w:color w:val="FF0000"/>
          <w:sz w:val="24"/>
          <w:szCs w:val="24"/>
        </w:rPr>
        <w:t> </w:t>
      </w:r>
      <w:r w:rsidR="00215345" w:rsidRPr="00FC5F27">
        <w:rPr>
          <w:rFonts w:ascii="Times New Roman" w:eastAsia="Liberation Serif" w:hAnsi="Times New Roman" w:cs="Times New Roman"/>
          <w:b/>
          <w:sz w:val="24"/>
          <w:szCs w:val="24"/>
        </w:rPr>
        <w:t>;</w:t>
      </w:r>
    </w:p>
    <w:p w:rsidR="00215345" w:rsidRPr="00FC5F27" w:rsidRDefault="00215345" w:rsidP="00215345">
      <w:pPr>
        <w:widowControl w:val="0"/>
        <w:spacing w:after="120" w:line="240" w:lineRule="auto"/>
        <w:ind w:left="3119"/>
        <w:jc w:val="both"/>
        <w:rPr>
          <w:rFonts w:ascii="Times New Roman" w:eastAsia="Liberation Serif" w:hAnsi="Times New Roman" w:cs="Times New Roman"/>
          <w:b/>
          <w:sz w:val="24"/>
          <w:szCs w:val="24"/>
        </w:rPr>
      </w:pPr>
    </w:p>
    <w:p w:rsidR="00215345" w:rsidRPr="00FC5F27" w:rsidRDefault="00215345" w:rsidP="00215345">
      <w:pPr>
        <w:widowControl w:val="0"/>
        <w:spacing w:after="120" w:line="240" w:lineRule="auto"/>
        <w:ind w:left="1134"/>
        <w:jc w:val="both"/>
        <w:rPr>
          <w:rFonts w:ascii="Times New Roman" w:eastAsia="Liberation Serif" w:hAnsi="Times New Roman" w:cs="Times New Roman"/>
          <w:b/>
          <w:sz w:val="24"/>
          <w:szCs w:val="24"/>
          <w:u w:val="single"/>
        </w:rPr>
      </w:pPr>
      <w:r w:rsidRPr="00FC5F27">
        <w:rPr>
          <w:rFonts w:ascii="Times New Roman" w:eastAsia="Liberation Serif" w:hAnsi="Times New Roman" w:cs="Times New Roman"/>
          <w:b/>
          <w:sz w:val="24"/>
          <w:szCs w:val="24"/>
          <w:u w:val="single"/>
        </w:rPr>
        <w:t>LE TRIBUNAL</w:t>
      </w:r>
    </w:p>
    <w:p w:rsidR="00215345" w:rsidRPr="00FC5F27" w:rsidRDefault="00215345" w:rsidP="00215345">
      <w:pPr>
        <w:widowControl w:val="0"/>
        <w:spacing w:after="0" w:line="240" w:lineRule="auto"/>
        <w:ind w:left="1134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FC5F27">
        <w:rPr>
          <w:rFonts w:ascii="Times New Roman" w:eastAsia="Liberation Serif" w:hAnsi="Times New Roman" w:cs="Times New Roman"/>
          <w:sz w:val="24"/>
          <w:szCs w:val="24"/>
        </w:rPr>
        <w:t>-Vu l'acte introductif d'instance ;</w:t>
      </w:r>
    </w:p>
    <w:p w:rsidR="00215345" w:rsidRPr="00FC5F27" w:rsidRDefault="00215345" w:rsidP="00215345">
      <w:pPr>
        <w:widowControl w:val="0"/>
        <w:spacing w:after="0"/>
        <w:ind w:left="1134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FC5F27">
        <w:rPr>
          <w:rFonts w:ascii="Times New Roman" w:eastAsia="Liberation Serif" w:hAnsi="Times New Roman" w:cs="Times New Roman"/>
          <w:sz w:val="24"/>
          <w:szCs w:val="24"/>
        </w:rPr>
        <w:t>-Vu les parties en leurs explications ;</w:t>
      </w:r>
    </w:p>
    <w:p w:rsidR="00215345" w:rsidRDefault="00215345" w:rsidP="00FC5F27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C5F27">
        <w:rPr>
          <w:rFonts w:ascii="Times New Roman" w:hAnsi="Times New Roman" w:cs="Times New Roman"/>
          <w:sz w:val="24"/>
          <w:szCs w:val="24"/>
        </w:rPr>
        <w:t>Et après en avoir délibéré conformément à la loi ;</w:t>
      </w:r>
    </w:p>
    <w:p w:rsidR="006243F4" w:rsidRPr="00D91AED" w:rsidRDefault="0060123A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>Attendu que par exploit de Me</w:t>
      </w:r>
      <w:r w:rsidR="00590046">
        <w:rPr>
          <w:rFonts w:ascii="Times New Roman" w:hAnsi="Times New Roman" w:cs="Times New Roman"/>
          <w:sz w:val="24"/>
          <w:szCs w:val="24"/>
        </w:rPr>
        <w:t xml:space="preserve"> </w:t>
      </w:r>
      <w:r w:rsidRPr="00D91AED">
        <w:rPr>
          <w:rFonts w:ascii="Times New Roman" w:hAnsi="Times New Roman" w:cs="Times New Roman"/>
          <w:sz w:val="24"/>
          <w:szCs w:val="24"/>
        </w:rPr>
        <w:t xml:space="preserve">Kamal Said </w:t>
      </w:r>
      <w:proofErr w:type="spellStart"/>
      <w:r w:rsidRPr="00D91AED">
        <w:rPr>
          <w:rFonts w:ascii="Times New Roman" w:hAnsi="Times New Roman" w:cs="Times New Roman"/>
          <w:sz w:val="24"/>
          <w:szCs w:val="24"/>
        </w:rPr>
        <w:t>Mnémoi</w:t>
      </w:r>
      <w:proofErr w:type="spellEnd"/>
      <w:r w:rsidRPr="00D91AED">
        <w:rPr>
          <w:rFonts w:ascii="Times New Roman" w:hAnsi="Times New Roman" w:cs="Times New Roman"/>
          <w:sz w:val="24"/>
          <w:szCs w:val="24"/>
        </w:rPr>
        <w:t xml:space="preserve">, Huissier de justice à Moroni en date du 04/12/2018, Madame Amina Yahaya donne assignation à Yahaya Ahmed Mohamed de </w:t>
      </w:r>
      <w:r w:rsidR="00A21C72" w:rsidRPr="00D91AED">
        <w:rPr>
          <w:rFonts w:ascii="Times New Roman" w:hAnsi="Times New Roman" w:cs="Times New Roman"/>
          <w:sz w:val="24"/>
          <w:szCs w:val="24"/>
        </w:rPr>
        <w:t>comparaître</w:t>
      </w:r>
      <w:bookmarkStart w:id="0" w:name="_GoBack"/>
      <w:bookmarkEnd w:id="0"/>
      <w:r w:rsidRPr="00D91AED">
        <w:rPr>
          <w:rFonts w:ascii="Times New Roman" w:hAnsi="Times New Roman" w:cs="Times New Roman"/>
          <w:sz w:val="24"/>
          <w:szCs w:val="24"/>
        </w:rPr>
        <w:t xml:space="preserve"> devant le tribunal de céans pour s’entendre :</w:t>
      </w:r>
    </w:p>
    <w:p w:rsidR="0060123A" w:rsidRPr="00D91AED" w:rsidRDefault="00C16CBF" w:rsidP="00C16CBF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0123A" w:rsidRPr="00D91AED">
        <w:rPr>
          <w:rFonts w:ascii="Times New Roman" w:hAnsi="Times New Roman" w:cs="Times New Roman"/>
          <w:sz w:val="24"/>
          <w:szCs w:val="24"/>
        </w:rPr>
        <w:t xml:space="preserve">Constater et dire que le terrain sise à </w:t>
      </w:r>
      <w:proofErr w:type="spellStart"/>
      <w:r w:rsidR="0060123A" w:rsidRPr="00D91AED">
        <w:rPr>
          <w:rFonts w:ascii="Times New Roman" w:hAnsi="Times New Roman" w:cs="Times New Roman"/>
          <w:sz w:val="24"/>
          <w:szCs w:val="24"/>
        </w:rPr>
        <w:t>Vouvouni</w:t>
      </w:r>
      <w:proofErr w:type="spellEnd"/>
      <w:r w:rsidR="0060123A" w:rsidRPr="00D91AED">
        <w:rPr>
          <w:rFonts w:ascii="Times New Roman" w:hAnsi="Times New Roman" w:cs="Times New Roman"/>
          <w:sz w:val="24"/>
          <w:szCs w:val="24"/>
        </w:rPr>
        <w:t xml:space="preserve">-Bambao entre </w:t>
      </w:r>
      <w:proofErr w:type="spellStart"/>
      <w:r w:rsidR="0060123A" w:rsidRPr="00D91AED">
        <w:rPr>
          <w:rFonts w:ascii="Times New Roman" w:hAnsi="Times New Roman" w:cs="Times New Roman"/>
          <w:sz w:val="24"/>
          <w:szCs w:val="24"/>
        </w:rPr>
        <w:t>Ndrouani</w:t>
      </w:r>
      <w:proofErr w:type="spellEnd"/>
      <w:r w:rsidR="0060123A" w:rsidRPr="00D91AED">
        <w:rPr>
          <w:rFonts w:ascii="Times New Roman" w:hAnsi="Times New Roman" w:cs="Times New Roman"/>
          <w:sz w:val="24"/>
          <w:szCs w:val="24"/>
        </w:rPr>
        <w:t xml:space="preserve">-Bambao et </w:t>
      </w:r>
      <w:proofErr w:type="spellStart"/>
      <w:r w:rsidR="0060123A" w:rsidRPr="00D91AED">
        <w:rPr>
          <w:rFonts w:ascii="Times New Roman" w:hAnsi="Times New Roman" w:cs="Times New Roman"/>
          <w:sz w:val="24"/>
          <w:szCs w:val="24"/>
        </w:rPr>
        <w:t>Vouvouni-Bambabao</w:t>
      </w:r>
      <w:proofErr w:type="spellEnd"/>
      <w:r w:rsidR="0060123A" w:rsidRPr="00D91AED">
        <w:rPr>
          <w:rFonts w:ascii="Times New Roman" w:hAnsi="Times New Roman" w:cs="Times New Roman"/>
          <w:sz w:val="24"/>
          <w:szCs w:val="24"/>
        </w:rPr>
        <w:t xml:space="preserve"> dénommé « MANDZA » d’une contenance de 37 A 2</w:t>
      </w:r>
      <w:r w:rsidR="00544778" w:rsidRPr="00D91AED">
        <w:rPr>
          <w:rFonts w:ascii="Times New Roman" w:hAnsi="Times New Roman" w:cs="Times New Roman"/>
          <w:sz w:val="24"/>
          <w:szCs w:val="24"/>
        </w:rPr>
        <w:t>1</w:t>
      </w:r>
      <w:r w:rsidR="0060123A" w:rsidRPr="00D91AED">
        <w:rPr>
          <w:rFonts w:ascii="Times New Roman" w:hAnsi="Times New Roman" w:cs="Times New Roman"/>
          <w:sz w:val="24"/>
          <w:szCs w:val="24"/>
        </w:rPr>
        <w:t xml:space="preserve"> ca est bien la propriété de Mme Amina Yahaya pour l’avoir acquis par acte de vente en date du 23/07/1997 auprès de Monsieur Hassani </w:t>
      </w:r>
      <w:proofErr w:type="spellStart"/>
      <w:r w:rsidR="0060123A" w:rsidRPr="00D91AED">
        <w:rPr>
          <w:rFonts w:ascii="Times New Roman" w:hAnsi="Times New Roman" w:cs="Times New Roman"/>
          <w:sz w:val="24"/>
          <w:szCs w:val="24"/>
        </w:rPr>
        <w:t>Mroume</w:t>
      </w:r>
      <w:proofErr w:type="spellEnd"/>
      <w:r w:rsidR="0060123A" w:rsidRPr="00D91AED">
        <w:rPr>
          <w:rFonts w:ascii="Times New Roman" w:hAnsi="Times New Roman" w:cs="Times New Roman"/>
          <w:sz w:val="24"/>
          <w:szCs w:val="24"/>
        </w:rPr>
        <w:t>, et ordonner le déguerpissement et la démolition de toute</w:t>
      </w:r>
      <w:r w:rsidR="00590046">
        <w:rPr>
          <w:rFonts w:ascii="Times New Roman" w:hAnsi="Times New Roman" w:cs="Times New Roman"/>
          <w:sz w:val="24"/>
          <w:szCs w:val="24"/>
        </w:rPr>
        <w:t>s</w:t>
      </w:r>
      <w:r w:rsidR="0060123A" w:rsidRPr="00D91AED">
        <w:rPr>
          <w:rFonts w:ascii="Times New Roman" w:hAnsi="Times New Roman" w:cs="Times New Roman"/>
          <w:sz w:val="24"/>
          <w:szCs w:val="24"/>
        </w:rPr>
        <w:t xml:space="preserve"> édifice</w:t>
      </w:r>
      <w:r w:rsidR="00590046">
        <w:rPr>
          <w:rFonts w:ascii="Times New Roman" w:hAnsi="Times New Roman" w:cs="Times New Roman"/>
          <w:sz w:val="24"/>
          <w:szCs w:val="24"/>
        </w:rPr>
        <w:t>s</w:t>
      </w:r>
      <w:r w:rsidR="0060123A" w:rsidRPr="00D91AED">
        <w:rPr>
          <w:rFonts w:ascii="Times New Roman" w:hAnsi="Times New Roman" w:cs="Times New Roman"/>
          <w:sz w:val="24"/>
          <w:szCs w:val="24"/>
        </w:rPr>
        <w:t xml:space="preserve"> implantées sur le terrain par Yahaya Ahmed Mohamed et tout occupant de son chef ;</w:t>
      </w:r>
    </w:p>
    <w:p w:rsidR="0060123A" w:rsidRPr="00D91AED" w:rsidRDefault="00C16CBF" w:rsidP="00C16CBF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123A" w:rsidRPr="00D91AED">
        <w:rPr>
          <w:rFonts w:ascii="Times New Roman" w:hAnsi="Times New Roman" w:cs="Times New Roman"/>
          <w:sz w:val="24"/>
          <w:szCs w:val="24"/>
        </w:rPr>
        <w:t>Condamner le défendeur par voie de conséquence à payer la somme de un mill</w:t>
      </w:r>
      <w:r>
        <w:rPr>
          <w:rFonts w:ascii="Times New Roman" w:hAnsi="Times New Roman" w:cs="Times New Roman"/>
          <w:sz w:val="24"/>
          <w:szCs w:val="24"/>
        </w:rPr>
        <w:t>ion (1.000.</w:t>
      </w:r>
      <w:r w:rsidR="0060123A" w:rsidRPr="00D91AED">
        <w:rPr>
          <w:rFonts w:ascii="Times New Roman" w:hAnsi="Times New Roman" w:cs="Times New Roman"/>
          <w:sz w:val="24"/>
          <w:szCs w:val="24"/>
        </w:rPr>
        <w:t>000fc) de francs à titre des dommages-intérêts ainsi que la somme de trois cent mille (300.000fc) francs pour tous préjudices confondus ;</w:t>
      </w:r>
    </w:p>
    <w:p w:rsidR="0060123A" w:rsidRPr="00D91AED" w:rsidRDefault="00C16CBF" w:rsidP="00C16CBF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0123A" w:rsidRPr="00D91AED">
        <w:rPr>
          <w:rFonts w:ascii="Times New Roman" w:hAnsi="Times New Roman" w:cs="Times New Roman"/>
          <w:sz w:val="24"/>
          <w:szCs w:val="24"/>
        </w:rPr>
        <w:t>Condamner le défendeur à payer la somme de trois cent mille (300.000fc) francs à titre de l’obligation de plaider ;</w:t>
      </w:r>
    </w:p>
    <w:p w:rsidR="0060123A" w:rsidRPr="00D91AED" w:rsidRDefault="00C16CBF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60123A" w:rsidRPr="00D91AED">
        <w:rPr>
          <w:rFonts w:ascii="Times New Roman" w:hAnsi="Times New Roman" w:cs="Times New Roman"/>
          <w:sz w:val="24"/>
          <w:szCs w:val="24"/>
        </w:rPr>
        <w:t>Condamner le défendeur aux dépens et le tout sous le bénéfice de l’exécution provisoire du jugement à intervenir ;</w:t>
      </w:r>
    </w:p>
    <w:p w:rsidR="004E2E58" w:rsidRPr="00D91AED" w:rsidRDefault="004E2E58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>Attendu qu’</w:t>
      </w:r>
      <w:r w:rsidR="0031301D" w:rsidRPr="00D91AED">
        <w:rPr>
          <w:rFonts w:ascii="Times New Roman" w:hAnsi="Times New Roman" w:cs="Times New Roman"/>
          <w:sz w:val="24"/>
          <w:szCs w:val="24"/>
        </w:rPr>
        <w:t xml:space="preserve">au </w:t>
      </w:r>
      <w:r w:rsidR="00C209CC" w:rsidRPr="00D91AED">
        <w:rPr>
          <w:rFonts w:ascii="Times New Roman" w:hAnsi="Times New Roman" w:cs="Times New Roman"/>
          <w:sz w:val="24"/>
          <w:szCs w:val="24"/>
        </w:rPr>
        <w:t>soutien</w:t>
      </w:r>
      <w:r w:rsidRPr="00D91AED">
        <w:rPr>
          <w:rFonts w:ascii="Times New Roman" w:hAnsi="Times New Roman" w:cs="Times New Roman"/>
          <w:sz w:val="24"/>
          <w:szCs w:val="24"/>
        </w:rPr>
        <w:t xml:space="preserve"> de ses demandes, la requérante expose qu’elle est propriétaire du terrain sis entre </w:t>
      </w:r>
      <w:proofErr w:type="spellStart"/>
      <w:r w:rsidR="00544778" w:rsidRPr="00D91AED">
        <w:rPr>
          <w:rFonts w:ascii="Times New Roman" w:hAnsi="Times New Roman" w:cs="Times New Roman"/>
          <w:sz w:val="24"/>
          <w:szCs w:val="24"/>
        </w:rPr>
        <w:t>Vouvouni</w:t>
      </w:r>
      <w:proofErr w:type="spellEnd"/>
      <w:r w:rsidR="00544778" w:rsidRPr="00D91AE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44778" w:rsidRPr="00D91AED">
        <w:rPr>
          <w:rFonts w:ascii="Times New Roman" w:hAnsi="Times New Roman" w:cs="Times New Roman"/>
          <w:sz w:val="24"/>
          <w:szCs w:val="24"/>
        </w:rPr>
        <w:t>Ndrouani</w:t>
      </w:r>
      <w:proofErr w:type="spellEnd"/>
      <w:r w:rsidR="00544778" w:rsidRPr="00D91AED">
        <w:rPr>
          <w:rFonts w:ascii="Times New Roman" w:hAnsi="Times New Roman" w:cs="Times New Roman"/>
          <w:sz w:val="24"/>
          <w:szCs w:val="24"/>
        </w:rPr>
        <w:t xml:space="preserve">-Bambao dénommé « MANDZA » d’une contenance de 37 A 21 ca pour l’avoir acquis par acte de vente en date du 23/07/1997 auprès de Monsieur Hassani </w:t>
      </w:r>
      <w:proofErr w:type="spellStart"/>
      <w:r w:rsidR="00544778" w:rsidRPr="00D91AED">
        <w:rPr>
          <w:rFonts w:ascii="Times New Roman" w:hAnsi="Times New Roman" w:cs="Times New Roman"/>
          <w:sz w:val="24"/>
          <w:szCs w:val="24"/>
        </w:rPr>
        <w:t>Mroumé</w:t>
      </w:r>
      <w:proofErr w:type="spellEnd"/>
      <w:r w:rsidR="00544778" w:rsidRPr="00D91AED">
        <w:rPr>
          <w:rFonts w:ascii="Times New Roman" w:hAnsi="Times New Roman" w:cs="Times New Roman"/>
          <w:sz w:val="24"/>
          <w:szCs w:val="24"/>
        </w:rPr>
        <w:t> ;</w:t>
      </w:r>
    </w:p>
    <w:p w:rsidR="00544778" w:rsidRPr="00D91AED" w:rsidRDefault="00544778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>Que le droit de sa propriété est consolidé par l’acte de vente immobilier n°63/TCM du 23/07/1997, reçu après paiement du prix de terrain,</w:t>
      </w:r>
      <w:r w:rsidR="00802C12">
        <w:rPr>
          <w:rFonts w:ascii="Times New Roman" w:hAnsi="Times New Roman" w:cs="Times New Roman"/>
          <w:sz w:val="24"/>
          <w:szCs w:val="24"/>
        </w:rPr>
        <w:t xml:space="preserve"> il a établi un</w:t>
      </w:r>
      <w:r w:rsidRPr="00D91AED">
        <w:rPr>
          <w:rFonts w:ascii="Times New Roman" w:hAnsi="Times New Roman" w:cs="Times New Roman"/>
          <w:sz w:val="24"/>
          <w:szCs w:val="24"/>
        </w:rPr>
        <w:t xml:space="preserve"> certificat d’immatriculation</w:t>
      </w:r>
      <w:r w:rsidR="00775BF3" w:rsidRPr="00D91AED">
        <w:rPr>
          <w:rFonts w:ascii="Times New Roman" w:hAnsi="Times New Roman" w:cs="Times New Roman"/>
          <w:sz w:val="24"/>
          <w:szCs w:val="24"/>
        </w:rPr>
        <w:t xml:space="preserve"> et de situation juridique n°257/DOM du </w:t>
      </w:r>
      <w:r w:rsidR="00914BF3">
        <w:rPr>
          <w:rFonts w:ascii="Times New Roman" w:hAnsi="Times New Roman" w:cs="Times New Roman"/>
          <w:sz w:val="24"/>
          <w:szCs w:val="24"/>
        </w:rPr>
        <w:t>26/06/</w:t>
      </w:r>
      <w:r w:rsidR="00802C12">
        <w:rPr>
          <w:rFonts w:ascii="Times New Roman" w:hAnsi="Times New Roman" w:cs="Times New Roman"/>
          <w:sz w:val="24"/>
          <w:szCs w:val="24"/>
        </w:rPr>
        <w:t>2002,</w:t>
      </w:r>
      <w:r w:rsidR="00775BF3" w:rsidRPr="00D91AED">
        <w:rPr>
          <w:rFonts w:ascii="Times New Roman" w:hAnsi="Times New Roman" w:cs="Times New Roman"/>
          <w:sz w:val="24"/>
          <w:szCs w:val="24"/>
        </w:rPr>
        <w:t xml:space="preserve"> un plan croquis RTP n°3946 et une publication du</w:t>
      </w:r>
      <w:r w:rsidR="007617B0">
        <w:rPr>
          <w:rFonts w:ascii="Times New Roman" w:hAnsi="Times New Roman" w:cs="Times New Roman"/>
          <w:sz w:val="24"/>
          <w:szCs w:val="24"/>
        </w:rPr>
        <w:t>dit</w:t>
      </w:r>
      <w:r w:rsidR="00775BF3" w:rsidRPr="00D91AED">
        <w:rPr>
          <w:rFonts w:ascii="Times New Roman" w:hAnsi="Times New Roman" w:cs="Times New Roman"/>
          <w:sz w:val="24"/>
          <w:szCs w:val="24"/>
        </w:rPr>
        <w:t xml:space="preserve"> terrain au journal o</w:t>
      </w:r>
      <w:r w:rsidR="007617B0">
        <w:rPr>
          <w:rFonts w:ascii="Times New Roman" w:hAnsi="Times New Roman" w:cs="Times New Roman"/>
          <w:sz w:val="24"/>
          <w:szCs w:val="24"/>
        </w:rPr>
        <w:t>fficiel le</w:t>
      </w:r>
      <w:r w:rsidR="00775BF3" w:rsidRPr="00D91AED">
        <w:rPr>
          <w:rFonts w:ascii="Times New Roman" w:hAnsi="Times New Roman" w:cs="Times New Roman"/>
          <w:sz w:val="24"/>
          <w:szCs w:val="24"/>
        </w:rPr>
        <w:t xml:space="preserve"> 27/06/2002 ;</w:t>
      </w:r>
    </w:p>
    <w:p w:rsidR="00775BF3" w:rsidRPr="00D91AED" w:rsidRDefault="00775BF3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 xml:space="preserve">Que toutefois, le requis Yahaya Ahmed Mohamed s’est </w:t>
      </w:r>
      <w:r w:rsidR="003628AD">
        <w:rPr>
          <w:rFonts w:ascii="Times New Roman" w:hAnsi="Times New Roman" w:cs="Times New Roman"/>
          <w:sz w:val="24"/>
          <w:szCs w:val="24"/>
        </w:rPr>
        <w:t>permis</w:t>
      </w:r>
      <w:r w:rsidRPr="00D91AED">
        <w:rPr>
          <w:rFonts w:ascii="Times New Roman" w:hAnsi="Times New Roman" w:cs="Times New Roman"/>
          <w:sz w:val="24"/>
          <w:szCs w:val="24"/>
        </w:rPr>
        <w:t xml:space="preserve"> sans droit ni titre de s’occuper indument le terrain appartenant à la requérante ;</w:t>
      </w:r>
    </w:p>
    <w:p w:rsidR="00775BF3" w:rsidRPr="00D91AED" w:rsidRDefault="00317552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Qu’en outre</w:t>
      </w:r>
      <w:r w:rsidR="00775BF3" w:rsidRPr="00D91AED">
        <w:rPr>
          <w:rFonts w:ascii="Times New Roman" w:hAnsi="Times New Roman" w:cs="Times New Roman"/>
          <w:sz w:val="24"/>
          <w:szCs w:val="24"/>
        </w:rPr>
        <w:t xml:space="preserve"> Yahaya Ahmed Mohamed avait vendu une</w:t>
      </w:r>
      <w:r w:rsidR="00153AAF">
        <w:rPr>
          <w:rFonts w:ascii="Times New Roman" w:hAnsi="Times New Roman" w:cs="Times New Roman"/>
          <w:sz w:val="24"/>
          <w:szCs w:val="24"/>
        </w:rPr>
        <w:t xml:space="preserve"> partie de ladite</w:t>
      </w:r>
      <w:r w:rsidR="00775BF3" w:rsidRPr="00D91AED">
        <w:rPr>
          <w:rFonts w:ascii="Times New Roman" w:hAnsi="Times New Roman" w:cs="Times New Roman"/>
          <w:sz w:val="24"/>
          <w:szCs w:val="24"/>
        </w:rPr>
        <w:t xml:space="preserve"> parcelle dudit terrain, et</w:t>
      </w:r>
      <w:r w:rsidR="00153AAF">
        <w:rPr>
          <w:rFonts w:ascii="Times New Roman" w:hAnsi="Times New Roman" w:cs="Times New Roman"/>
          <w:sz w:val="24"/>
          <w:szCs w:val="24"/>
        </w:rPr>
        <w:t xml:space="preserve"> que</w:t>
      </w:r>
      <w:r w:rsidR="00775BF3" w:rsidRPr="00D91AED">
        <w:rPr>
          <w:rFonts w:ascii="Times New Roman" w:hAnsi="Times New Roman" w:cs="Times New Roman"/>
          <w:sz w:val="24"/>
          <w:szCs w:val="24"/>
        </w:rPr>
        <w:t xml:space="preserve"> l’acheteur avait construit une maison en tôle sur ledit terrain ;</w:t>
      </w:r>
    </w:p>
    <w:p w:rsidR="00775BF3" w:rsidRPr="00D91AED" w:rsidRDefault="00775BF3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 xml:space="preserve">Que nul ne peut s’attribuer par la force un bien appartenant à autrui et pourtant la requérante voulait utiliser sa propriété </w:t>
      </w:r>
      <w:r w:rsidR="00FB5CEA" w:rsidRPr="00D91AED">
        <w:rPr>
          <w:rFonts w:ascii="Times New Roman" w:hAnsi="Times New Roman" w:cs="Times New Roman"/>
          <w:sz w:val="24"/>
          <w:szCs w:val="24"/>
        </w:rPr>
        <w:t>paisiblement et entamer un proje</w:t>
      </w:r>
      <w:r w:rsidRPr="00D91AED">
        <w:rPr>
          <w:rFonts w:ascii="Times New Roman" w:hAnsi="Times New Roman" w:cs="Times New Roman"/>
          <w:sz w:val="24"/>
          <w:szCs w:val="24"/>
        </w:rPr>
        <w:t>t de construction, mais elle se heurte à des troubles de jouissance de la part de l’assigné ;</w:t>
      </w:r>
    </w:p>
    <w:p w:rsidR="00C209CC" w:rsidRPr="00D91AED" w:rsidRDefault="00C209CC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 xml:space="preserve">Que pour élucider de cette affaire, la requérante avait sollicité un huissier de justice à Moroni pour établir une sommation interpellative auprès de son propriétaire Monsieur Hassani </w:t>
      </w:r>
      <w:proofErr w:type="spellStart"/>
      <w:r w:rsidRPr="00D91AED">
        <w:rPr>
          <w:rFonts w:ascii="Times New Roman" w:hAnsi="Times New Roman" w:cs="Times New Roman"/>
          <w:sz w:val="24"/>
          <w:szCs w:val="24"/>
        </w:rPr>
        <w:t>Mroumé</w:t>
      </w:r>
      <w:proofErr w:type="spellEnd"/>
      <w:r w:rsidRPr="00D91AED">
        <w:rPr>
          <w:rFonts w:ascii="Times New Roman" w:hAnsi="Times New Roman" w:cs="Times New Roman"/>
          <w:sz w:val="24"/>
          <w:szCs w:val="24"/>
        </w:rPr>
        <w:t> </w:t>
      </w:r>
      <w:r w:rsidR="00CC6847">
        <w:rPr>
          <w:rFonts w:ascii="Times New Roman" w:hAnsi="Times New Roman" w:cs="Times New Roman"/>
          <w:sz w:val="24"/>
          <w:szCs w:val="24"/>
        </w:rPr>
        <w:t xml:space="preserve"> pour confirmer la vente intervenue</w:t>
      </w:r>
      <w:r w:rsidRPr="00D91AED">
        <w:rPr>
          <w:rFonts w:ascii="Times New Roman" w:hAnsi="Times New Roman" w:cs="Times New Roman"/>
          <w:sz w:val="24"/>
          <w:szCs w:val="24"/>
        </w:rPr>
        <w:t>;</w:t>
      </w:r>
    </w:p>
    <w:p w:rsidR="00C209CC" w:rsidRPr="00D91AED" w:rsidRDefault="00C209CC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>Que les multiples démarches amiables entreprise</w:t>
      </w:r>
      <w:r w:rsidR="003628AD">
        <w:rPr>
          <w:rFonts w:ascii="Times New Roman" w:hAnsi="Times New Roman" w:cs="Times New Roman"/>
          <w:sz w:val="24"/>
          <w:szCs w:val="24"/>
        </w:rPr>
        <w:t>s</w:t>
      </w:r>
      <w:r w:rsidRPr="00D91AED">
        <w:rPr>
          <w:rFonts w:ascii="Times New Roman" w:hAnsi="Times New Roman" w:cs="Times New Roman"/>
          <w:sz w:val="24"/>
          <w:szCs w:val="24"/>
        </w:rPr>
        <w:t xml:space="preserve"> auprès de l’intéressé en vue de chercher une solution</w:t>
      </w:r>
      <w:r w:rsidR="003628AD">
        <w:rPr>
          <w:rFonts w:ascii="Times New Roman" w:hAnsi="Times New Roman" w:cs="Times New Roman"/>
          <w:sz w:val="24"/>
          <w:szCs w:val="24"/>
        </w:rPr>
        <w:t>,</w:t>
      </w:r>
      <w:r w:rsidRPr="00D91AED">
        <w:rPr>
          <w:rFonts w:ascii="Times New Roman" w:hAnsi="Times New Roman" w:cs="Times New Roman"/>
          <w:sz w:val="24"/>
          <w:szCs w:val="24"/>
        </w:rPr>
        <w:t xml:space="preserve"> sont restées vaines ;</w:t>
      </w:r>
    </w:p>
    <w:p w:rsidR="006335D2" w:rsidRPr="00D91AED" w:rsidRDefault="006335D2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>Attendu que bien que le requis a été signifié à personne, n’a pas comparu ni se faire représenter ; Que le présent jugement sera réputé contradictoire à son égard ;</w:t>
      </w:r>
    </w:p>
    <w:p w:rsidR="006335D2" w:rsidRPr="00C16CBF" w:rsidRDefault="00C16CBF" w:rsidP="00C16CBF">
      <w:pPr>
        <w:ind w:left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CBF">
        <w:rPr>
          <w:rFonts w:ascii="Times New Roman" w:hAnsi="Times New Roman" w:cs="Times New Roman"/>
          <w:b/>
          <w:sz w:val="28"/>
          <w:szCs w:val="28"/>
          <w:u w:val="single"/>
        </w:rPr>
        <w:t>DISCUSSIONS</w:t>
      </w:r>
    </w:p>
    <w:p w:rsidR="00357BBB" w:rsidRPr="00C16CBF" w:rsidRDefault="00357BBB" w:rsidP="00C16CBF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CBF">
        <w:rPr>
          <w:rFonts w:ascii="Times New Roman" w:hAnsi="Times New Roman" w:cs="Times New Roman"/>
          <w:b/>
          <w:sz w:val="24"/>
          <w:szCs w:val="24"/>
          <w:u w:val="single"/>
        </w:rPr>
        <w:t>En la forme :</w:t>
      </w:r>
    </w:p>
    <w:p w:rsidR="00357BBB" w:rsidRPr="00D91AED" w:rsidRDefault="00357BBB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>Attendu que l’action a satisfait les conditions de forme et de procédures prescrites par le Code de Procédure Civile, qu’il convient de la déclarer recevable ;</w:t>
      </w:r>
    </w:p>
    <w:p w:rsidR="00357BBB" w:rsidRPr="00C16CBF" w:rsidRDefault="00FD57C6" w:rsidP="00C16CBF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CBF">
        <w:rPr>
          <w:rFonts w:ascii="Times New Roman" w:hAnsi="Times New Roman" w:cs="Times New Roman"/>
          <w:b/>
          <w:sz w:val="24"/>
          <w:szCs w:val="24"/>
          <w:u w:val="single"/>
        </w:rPr>
        <w:t>Au fond :</w:t>
      </w:r>
    </w:p>
    <w:p w:rsidR="00FD57C6" w:rsidRPr="00C16CBF" w:rsidRDefault="00FD57C6" w:rsidP="00C16CBF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CBF">
        <w:rPr>
          <w:rFonts w:ascii="Times New Roman" w:hAnsi="Times New Roman" w:cs="Times New Roman"/>
          <w:b/>
          <w:sz w:val="24"/>
          <w:szCs w:val="24"/>
          <w:u w:val="single"/>
        </w:rPr>
        <w:t>Sur la propriété :</w:t>
      </w:r>
    </w:p>
    <w:p w:rsidR="00FD57C6" w:rsidRPr="00D91AED" w:rsidRDefault="00FD57C6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>Attendu que la requérant</w:t>
      </w:r>
      <w:r w:rsidR="003628AD">
        <w:rPr>
          <w:rFonts w:ascii="Times New Roman" w:hAnsi="Times New Roman" w:cs="Times New Roman"/>
          <w:sz w:val="24"/>
          <w:szCs w:val="24"/>
        </w:rPr>
        <w:t>e Madame Amina Yahaya demande du</w:t>
      </w:r>
      <w:r w:rsidRPr="00D91AED">
        <w:rPr>
          <w:rFonts w:ascii="Times New Roman" w:hAnsi="Times New Roman" w:cs="Times New Roman"/>
          <w:sz w:val="24"/>
          <w:szCs w:val="24"/>
        </w:rPr>
        <w:t xml:space="preserve"> tribunal de lui déclarer propriétaire du terrain sis entre </w:t>
      </w:r>
      <w:proofErr w:type="spellStart"/>
      <w:r w:rsidRPr="00D91AED">
        <w:rPr>
          <w:rFonts w:ascii="Times New Roman" w:hAnsi="Times New Roman" w:cs="Times New Roman"/>
          <w:sz w:val="24"/>
          <w:szCs w:val="24"/>
        </w:rPr>
        <w:t>Vouvouni</w:t>
      </w:r>
      <w:proofErr w:type="spellEnd"/>
      <w:r w:rsidRPr="00D91AE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91AED">
        <w:rPr>
          <w:rFonts w:ascii="Times New Roman" w:hAnsi="Times New Roman" w:cs="Times New Roman"/>
          <w:sz w:val="24"/>
          <w:szCs w:val="24"/>
        </w:rPr>
        <w:t>Ndrouani</w:t>
      </w:r>
      <w:proofErr w:type="spellEnd"/>
      <w:r w:rsidRPr="00D91AED">
        <w:rPr>
          <w:rFonts w:ascii="Times New Roman" w:hAnsi="Times New Roman" w:cs="Times New Roman"/>
          <w:sz w:val="24"/>
          <w:szCs w:val="24"/>
        </w:rPr>
        <w:t>-Bambao dénommé « MANDZA » d’une contenance de 37 A 21 ca ;</w:t>
      </w:r>
    </w:p>
    <w:p w:rsidR="00FD57C6" w:rsidRPr="00D91AED" w:rsidRDefault="00FD57C6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>Qu’aux termes de l’article 711 du Code Civile, la propriété des biens s’acquiert et- se transmet par succession, par donation entre vifs ou testamentaire et par l’effet des obligations ;</w:t>
      </w:r>
    </w:p>
    <w:p w:rsidR="00065D5D" w:rsidRPr="00D91AED" w:rsidRDefault="00065D5D" w:rsidP="00C16CB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>Que dans le cas d’espèce, il est établie par l’acte de vente immob</w:t>
      </w:r>
      <w:r w:rsidR="00CC6847">
        <w:rPr>
          <w:rFonts w:ascii="Times New Roman" w:hAnsi="Times New Roman" w:cs="Times New Roman"/>
          <w:sz w:val="24"/>
          <w:szCs w:val="24"/>
        </w:rPr>
        <w:t>ilier n°63/TCM du 23/07/1997,</w:t>
      </w:r>
      <w:r w:rsidRPr="00D91AED">
        <w:rPr>
          <w:rFonts w:ascii="Times New Roman" w:hAnsi="Times New Roman" w:cs="Times New Roman"/>
          <w:sz w:val="24"/>
          <w:szCs w:val="24"/>
        </w:rPr>
        <w:t xml:space="preserve"> la requérante a acheté le terrain litigieux auprès de Hassani </w:t>
      </w:r>
      <w:proofErr w:type="spellStart"/>
      <w:r w:rsidRPr="00D91AED">
        <w:rPr>
          <w:rFonts w:ascii="Times New Roman" w:hAnsi="Times New Roman" w:cs="Times New Roman"/>
          <w:sz w:val="24"/>
          <w:szCs w:val="24"/>
        </w:rPr>
        <w:t>Mroumé</w:t>
      </w:r>
      <w:proofErr w:type="spellEnd"/>
      <w:r w:rsidRPr="00D91AED">
        <w:rPr>
          <w:rFonts w:ascii="Times New Roman" w:hAnsi="Times New Roman" w:cs="Times New Roman"/>
          <w:sz w:val="24"/>
          <w:szCs w:val="24"/>
        </w:rPr>
        <w:t> ;</w:t>
      </w:r>
      <w:r w:rsidR="00C16CBF">
        <w:rPr>
          <w:rFonts w:ascii="Times New Roman" w:hAnsi="Times New Roman" w:cs="Times New Roman"/>
          <w:sz w:val="24"/>
          <w:szCs w:val="24"/>
        </w:rPr>
        <w:t xml:space="preserve"> </w:t>
      </w:r>
      <w:r w:rsidRPr="00D91AED">
        <w:rPr>
          <w:rFonts w:ascii="Times New Roman" w:hAnsi="Times New Roman" w:cs="Times New Roman"/>
          <w:sz w:val="24"/>
          <w:szCs w:val="24"/>
        </w:rPr>
        <w:t xml:space="preserve">Qu’elle ensuite entamé des </w:t>
      </w:r>
      <w:r w:rsidR="00FD316E" w:rsidRPr="00D91AED">
        <w:rPr>
          <w:rFonts w:ascii="Times New Roman" w:hAnsi="Times New Roman" w:cs="Times New Roman"/>
          <w:sz w:val="24"/>
          <w:szCs w:val="24"/>
        </w:rPr>
        <w:t>démarches</w:t>
      </w:r>
      <w:r w:rsidRPr="00D91AED">
        <w:rPr>
          <w:rFonts w:ascii="Times New Roman" w:hAnsi="Times New Roman" w:cs="Times New Roman"/>
          <w:sz w:val="24"/>
          <w:szCs w:val="24"/>
        </w:rPr>
        <w:t xml:space="preserve"> administratives afin de consolider sa propriété</w:t>
      </w:r>
      <w:r w:rsidR="009337F1">
        <w:rPr>
          <w:rFonts w:ascii="Times New Roman" w:hAnsi="Times New Roman" w:cs="Times New Roman"/>
          <w:sz w:val="24"/>
          <w:szCs w:val="24"/>
        </w:rPr>
        <w:t>,</w:t>
      </w:r>
      <w:r w:rsidRPr="00D91AED">
        <w:rPr>
          <w:rFonts w:ascii="Times New Roman" w:hAnsi="Times New Roman" w:cs="Times New Roman"/>
          <w:sz w:val="24"/>
          <w:szCs w:val="24"/>
        </w:rPr>
        <w:t> </w:t>
      </w:r>
      <w:r w:rsidR="00CC6847">
        <w:rPr>
          <w:rFonts w:ascii="Times New Roman" w:hAnsi="Times New Roman" w:cs="Times New Roman"/>
          <w:sz w:val="24"/>
          <w:szCs w:val="24"/>
        </w:rPr>
        <w:t>qu’elle a obtenu</w:t>
      </w:r>
      <w:r w:rsidR="009337F1">
        <w:rPr>
          <w:rFonts w:ascii="Times New Roman" w:hAnsi="Times New Roman" w:cs="Times New Roman"/>
          <w:sz w:val="24"/>
          <w:szCs w:val="24"/>
        </w:rPr>
        <w:t xml:space="preserve"> </w:t>
      </w:r>
      <w:r w:rsidR="00FE102C">
        <w:rPr>
          <w:rFonts w:ascii="Times New Roman" w:hAnsi="Times New Roman" w:cs="Times New Roman"/>
          <w:sz w:val="24"/>
          <w:szCs w:val="24"/>
        </w:rPr>
        <w:t xml:space="preserve">auprès des autorités compétentes </w:t>
      </w:r>
      <w:r w:rsidRPr="00D91AED">
        <w:rPr>
          <w:rFonts w:ascii="Times New Roman" w:hAnsi="Times New Roman" w:cs="Times New Roman"/>
          <w:sz w:val="24"/>
          <w:szCs w:val="24"/>
        </w:rPr>
        <w:t>un plan croquis RTP n°3946, un certificat d’immatriculation et de situation juridique n°257/DOM du 26/06/2002;</w:t>
      </w:r>
    </w:p>
    <w:p w:rsidR="00065D5D" w:rsidRPr="00D91AED" w:rsidRDefault="00065D5D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 xml:space="preserve">Que devant tous ces éléments, la propriété de la requérante sur le terrain litigieux est établi ; Qu’il s’en suit de la déclarer propriétaire du terrain litigieux sis au village de </w:t>
      </w:r>
      <w:proofErr w:type="spellStart"/>
      <w:r w:rsidRPr="00D91AED">
        <w:rPr>
          <w:rFonts w:ascii="Times New Roman" w:hAnsi="Times New Roman" w:cs="Times New Roman"/>
          <w:sz w:val="24"/>
          <w:szCs w:val="24"/>
        </w:rPr>
        <w:t>Vouvouni</w:t>
      </w:r>
      <w:proofErr w:type="spellEnd"/>
      <w:r w:rsidRPr="00D91AE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91AED">
        <w:rPr>
          <w:rFonts w:ascii="Times New Roman" w:hAnsi="Times New Roman" w:cs="Times New Roman"/>
          <w:sz w:val="24"/>
          <w:szCs w:val="24"/>
        </w:rPr>
        <w:t>Ndrouani</w:t>
      </w:r>
      <w:proofErr w:type="spellEnd"/>
      <w:r w:rsidRPr="00D91AED">
        <w:rPr>
          <w:rFonts w:ascii="Times New Roman" w:hAnsi="Times New Roman" w:cs="Times New Roman"/>
          <w:sz w:val="24"/>
          <w:szCs w:val="24"/>
        </w:rPr>
        <w:t xml:space="preserve">-Bambao dénommé « MANDZA » d’une contenance de 37 A21 </w:t>
      </w:r>
      <w:proofErr w:type="spellStart"/>
      <w:r w:rsidRPr="00D91AED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D91AED">
        <w:rPr>
          <w:rFonts w:ascii="Times New Roman" w:hAnsi="Times New Roman" w:cs="Times New Roman"/>
          <w:sz w:val="24"/>
          <w:szCs w:val="24"/>
        </w:rPr>
        <w:t xml:space="preserve"> pour l’avoir acquis par acte de vente en date du 23/07/1997 auprès de Hassani </w:t>
      </w:r>
      <w:proofErr w:type="spellStart"/>
      <w:r w:rsidRPr="00D91AED">
        <w:rPr>
          <w:rFonts w:ascii="Times New Roman" w:hAnsi="Times New Roman" w:cs="Times New Roman"/>
          <w:sz w:val="24"/>
          <w:szCs w:val="24"/>
        </w:rPr>
        <w:t>Mroumé</w:t>
      </w:r>
      <w:proofErr w:type="spellEnd"/>
      <w:r w:rsidRPr="00D91AED">
        <w:rPr>
          <w:rFonts w:ascii="Times New Roman" w:hAnsi="Times New Roman" w:cs="Times New Roman"/>
          <w:sz w:val="24"/>
          <w:szCs w:val="24"/>
        </w:rPr>
        <w:t> ;</w:t>
      </w:r>
    </w:p>
    <w:p w:rsidR="00065D5D" w:rsidRPr="00C16CBF" w:rsidRDefault="00065D5D" w:rsidP="00C16CBF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CBF">
        <w:rPr>
          <w:rFonts w:ascii="Times New Roman" w:hAnsi="Times New Roman" w:cs="Times New Roman"/>
          <w:b/>
          <w:sz w:val="24"/>
          <w:szCs w:val="24"/>
          <w:u w:val="single"/>
        </w:rPr>
        <w:t>Sur le déguerpissement et la démolition :</w:t>
      </w:r>
    </w:p>
    <w:p w:rsidR="00065D5D" w:rsidRPr="00D91AED" w:rsidRDefault="00065D5D" w:rsidP="00C16CBF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 xml:space="preserve">Attendu que la requérante a aussi </w:t>
      </w:r>
      <w:r w:rsidR="00FD316E" w:rsidRPr="00D91AED">
        <w:rPr>
          <w:rFonts w:ascii="Times New Roman" w:hAnsi="Times New Roman" w:cs="Times New Roman"/>
          <w:sz w:val="24"/>
          <w:szCs w:val="24"/>
        </w:rPr>
        <w:t>sollicité</w:t>
      </w:r>
      <w:r w:rsidRPr="00D91AED">
        <w:rPr>
          <w:rFonts w:ascii="Times New Roman" w:hAnsi="Times New Roman" w:cs="Times New Roman"/>
          <w:sz w:val="24"/>
          <w:szCs w:val="24"/>
        </w:rPr>
        <w:t xml:space="preserve"> du tribunal le déguerpissement </w:t>
      </w:r>
      <w:r w:rsidR="00272854" w:rsidRPr="00D91AED">
        <w:rPr>
          <w:rFonts w:ascii="Times New Roman" w:hAnsi="Times New Roman" w:cs="Times New Roman"/>
          <w:sz w:val="24"/>
          <w:szCs w:val="24"/>
        </w:rPr>
        <w:t xml:space="preserve"> du requis et la démolition de toute</w:t>
      </w:r>
      <w:r w:rsidR="00901032">
        <w:rPr>
          <w:rFonts w:ascii="Times New Roman" w:hAnsi="Times New Roman" w:cs="Times New Roman"/>
          <w:sz w:val="24"/>
          <w:szCs w:val="24"/>
        </w:rPr>
        <w:t>s</w:t>
      </w:r>
      <w:r w:rsidR="00272854" w:rsidRPr="00D91AED">
        <w:rPr>
          <w:rFonts w:ascii="Times New Roman" w:hAnsi="Times New Roman" w:cs="Times New Roman"/>
          <w:sz w:val="24"/>
          <w:szCs w:val="24"/>
        </w:rPr>
        <w:t xml:space="preserve"> </w:t>
      </w:r>
      <w:r w:rsidR="00FD316E" w:rsidRPr="00D91AED">
        <w:rPr>
          <w:rFonts w:ascii="Times New Roman" w:hAnsi="Times New Roman" w:cs="Times New Roman"/>
          <w:sz w:val="24"/>
          <w:szCs w:val="24"/>
        </w:rPr>
        <w:t>construction</w:t>
      </w:r>
      <w:r w:rsidR="00901032">
        <w:rPr>
          <w:rFonts w:ascii="Times New Roman" w:hAnsi="Times New Roman" w:cs="Times New Roman"/>
          <w:sz w:val="24"/>
          <w:szCs w:val="24"/>
        </w:rPr>
        <w:t>s</w:t>
      </w:r>
      <w:r w:rsidR="00272854" w:rsidRPr="00D91AED">
        <w:rPr>
          <w:rFonts w:ascii="Times New Roman" w:hAnsi="Times New Roman" w:cs="Times New Roman"/>
          <w:sz w:val="24"/>
          <w:szCs w:val="24"/>
        </w:rPr>
        <w:t xml:space="preserve"> érigées sur le terrain litigieux ;</w:t>
      </w:r>
    </w:p>
    <w:p w:rsidR="00272854" w:rsidRPr="00D91AED" w:rsidRDefault="00272854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>Qu’aux termes de l’article 544 du Code Civil, la propriété est le droit de jouir et disposer des choses de la manière la plus absolue, pourvu</w:t>
      </w:r>
      <w:r w:rsidR="003D247F" w:rsidRPr="00D91AED">
        <w:rPr>
          <w:rFonts w:ascii="Times New Roman" w:hAnsi="Times New Roman" w:cs="Times New Roman"/>
          <w:sz w:val="24"/>
          <w:szCs w:val="24"/>
        </w:rPr>
        <w:t xml:space="preserve"> qu’on en fasse pas un usage prohibé par les lois et les </w:t>
      </w:r>
      <w:r w:rsidR="00FD316E" w:rsidRPr="00D91AED">
        <w:rPr>
          <w:rFonts w:ascii="Times New Roman" w:hAnsi="Times New Roman" w:cs="Times New Roman"/>
          <w:sz w:val="24"/>
          <w:szCs w:val="24"/>
        </w:rPr>
        <w:t>règlements</w:t>
      </w:r>
      <w:r w:rsidR="003D247F" w:rsidRPr="00D91AED">
        <w:rPr>
          <w:rFonts w:ascii="Times New Roman" w:hAnsi="Times New Roman" w:cs="Times New Roman"/>
          <w:sz w:val="24"/>
          <w:szCs w:val="24"/>
        </w:rPr>
        <w:t> ;</w:t>
      </w:r>
    </w:p>
    <w:p w:rsidR="0049537A" w:rsidRPr="00D91AED" w:rsidRDefault="00423D5A" w:rsidP="00074CF6">
      <w:pPr>
        <w:spacing w:before="24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Attendu qu’il est établi qu’au vu d</w:t>
      </w:r>
      <w:r w:rsidR="003F300D">
        <w:rPr>
          <w:rFonts w:ascii="Times New Roman" w:hAnsi="Times New Roman" w:cs="Times New Roman"/>
          <w:sz w:val="24"/>
          <w:szCs w:val="24"/>
        </w:rPr>
        <w:t>es éléments du dossier,</w:t>
      </w:r>
      <w:r w:rsidR="0049537A" w:rsidRPr="00D91AED">
        <w:rPr>
          <w:rFonts w:ascii="Times New Roman" w:hAnsi="Times New Roman" w:cs="Times New Roman"/>
          <w:sz w:val="24"/>
          <w:szCs w:val="24"/>
        </w:rPr>
        <w:t xml:space="preserve"> le terrain </w:t>
      </w:r>
      <w:r w:rsidR="003628AD">
        <w:rPr>
          <w:rFonts w:ascii="Times New Roman" w:hAnsi="Times New Roman" w:cs="Times New Roman"/>
          <w:sz w:val="24"/>
          <w:szCs w:val="24"/>
        </w:rPr>
        <w:t xml:space="preserve"> litigieux </w:t>
      </w:r>
      <w:r w:rsidR="0049537A" w:rsidRPr="00D91AED">
        <w:rPr>
          <w:rFonts w:ascii="Times New Roman" w:hAnsi="Times New Roman" w:cs="Times New Roman"/>
          <w:sz w:val="24"/>
          <w:szCs w:val="24"/>
        </w:rPr>
        <w:t xml:space="preserve">appartient à la requérante ; Que le requis continue d’occuper </w:t>
      </w:r>
      <w:r w:rsidR="00191D64" w:rsidRPr="00D91AED">
        <w:rPr>
          <w:rFonts w:ascii="Times New Roman" w:hAnsi="Times New Roman" w:cs="Times New Roman"/>
          <w:sz w:val="24"/>
          <w:szCs w:val="24"/>
        </w:rPr>
        <w:t>illégalement</w:t>
      </w:r>
      <w:r w:rsidR="0049537A" w:rsidRPr="00D91AED">
        <w:rPr>
          <w:rFonts w:ascii="Times New Roman" w:hAnsi="Times New Roman" w:cs="Times New Roman"/>
          <w:sz w:val="24"/>
          <w:szCs w:val="24"/>
        </w:rPr>
        <w:t xml:space="preserve"> le terrain litigieux </w:t>
      </w:r>
      <w:r w:rsidR="003628AD">
        <w:rPr>
          <w:rFonts w:ascii="Times New Roman" w:hAnsi="Times New Roman" w:cs="Times New Roman"/>
          <w:sz w:val="24"/>
          <w:szCs w:val="24"/>
        </w:rPr>
        <w:t xml:space="preserve"> sans droit ni titre</w:t>
      </w:r>
      <w:r w:rsidR="0049537A" w:rsidRPr="00D91AED">
        <w:rPr>
          <w:rFonts w:ascii="Times New Roman" w:hAnsi="Times New Roman" w:cs="Times New Roman"/>
          <w:sz w:val="24"/>
          <w:szCs w:val="24"/>
        </w:rPr>
        <w:t>;</w:t>
      </w:r>
    </w:p>
    <w:p w:rsidR="0049537A" w:rsidRPr="00D91AED" w:rsidRDefault="0049537A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 xml:space="preserve">Qu’il convient </w:t>
      </w:r>
      <w:r w:rsidR="00191D64" w:rsidRPr="00D91AED">
        <w:rPr>
          <w:rFonts w:ascii="Times New Roman" w:hAnsi="Times New Roman" w:cs="Times New Roman"/>
          <w:sz w:val="24"/>
          <w:szCs w:val="24"/>
        </w:rPr>
        <w:t>en vertu</w:t>
      </w:r>
      <w:r w:rsidRPr="00D91AED">
        <w:rPr>
          <w:rFonts w:ascii="Times New Roman" w:hAnsi="Times New Roman" w:cs="Times New Roman"/>
          <w:sz w:val="24"/>
          <w:szCs w:val="24"/>
        </w:rPr>
        <w:t xml:space="preserve"> des dispositions de l’article susvisé d’ordonner le déguerpissement du requis et tout </w:t>
      </w:r>
      <w:r w:rsidR="00191D64" w:rsidRPr="00D91AED">
        <w:rPr>
          <w:rFonts w:ascii="Times New Roman" w:hAnsi="Times New Roman" w:cs="Times New Roman"/>
          <w:sz w:val="24"/>
          <w:szCs w:val="24"/>
        </w:rPr>
        <w:t>occupant</w:t>
      </w:r>
      <w:r w:rsidRPr="00D91AED">
        <w:rPr>
          <w:rFonts w:ascii="Times New Roman" w:hAnsi="Times New Roman" w:cs="Times New Roman"/>
          <w:sz w:val="24"/>
          <w:szCs w:val="24"/>
        </w:rPr>
        <w:t xml:space="preserve"> de son chef et la démolition de toute</w:t>
      </w:r>
      <w:r w:rsidR="00FC3ED0">
        <w:rPr>
          <w:rFonts w:ascii="Times New Roman" w:hAnsi="Times New Roman" w:cs="Times New Roman"/>
          <w:sz w:val="24"/>
          <w:szCs w:val="24"/>
        </w:rPr>
        <w:t>s</w:t>
      </w:r>
      <w:r w:rsidRPr="00D91AED">
        <w:rPr>
          <w:rFonts w:ascii="Times New Roman" w:hAnsi="Times New Roman" w:cs="Times New Roman"/>
          <w:sz w:val="24"/>
          <w:szCs w:val="24"/>
        </w:rPr>
        <w:t xml:space="preserve"> construction</w:t>
      </w:r>
      <w:r w:rsidR="00FC3ED0">
        <w:rPr>
          <w:rFonts w:ascii="Times New Roman" w:hAnsi="Times New Roman" w:cs="Times New Roman"/>
          <w:sz w:val="24"/>
          <w:szCs w:val="24"/>
        </w:rPr>
        <w:t>s</w:t>
      </w:r>
      <w:r w:rsidRPr="00D91AED">
        <w:rPr>
          <w:rFonts w:ascii="Times New Roman" w:hAnsi="Times New Roman" w:cs="Times New Roman"/>
          <w:sz w:val="24"/>
          <w:szCs w:val="24"/>
        </w:rPr>
        <w:t xml:space="preserve"> érigées sur le terrain litigieux ;</w:t>
      </w:r>
    </w:p>
    <w:p w:rsidR="00963B2F" w:rsidRPr="00074CF6" w:rsidRDefault="00963B2F" w:rsidP="00074CF6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CF6">
        <w:rPr>
          <w:rFonts w:ascii="Times New Roman" w:hAnsi="Times New Roman" w:cs="Times New Roman"/>
          <w:b/>
          <w:sz w:val="24"/>
          <w:szCs w:val="24"/>
          <w:u w:val="single"/>
        </w:rPr>
        <w:t>Sur les dommages-intérêts :</w:t>
      </w:r>
    </w:p>
    <w:p w:rsidR="00963B2F" w:rsidRPr="00D91AED" w:rsidRDefault="00963B2F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>Attendu que la requérante a ensuite sollicité du tribunal le paiement de la somme de un million (1.000.000fc) de francs à titre des dommages-intérêts ;</w:t>
      </w:r>
    </w:p>
    <w:p w:rsidR="00963B2F" w:rsidRPr="00D91AED" w:rsidRDefault="00963B2F" w:rsidP="00074CF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>Attendu qu’aux termes de l’article 1382 du Code Civil, tout fait quelconque de l’homme qui cause à autrui un dommage oblige celui par la faute duquel  est arrivé à le réparer ;</w:t>
      </w:r>
    </w:p>
    <w:p w:rsidR="00963B2F" w:rsidRPr="00D91AED" w:rsidRDefault="00963B2F" w:rsidP="00074CF6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 xml:space="preserve">Que dans le cas d’espèce, il est </w:t>
      </w:r>
      <w:r w:rsidR="003628AD">
        <w:rPr>
          <w:rFonts w:ascii="Times New Roman" w:hAnsi="Times New Roman" w:cs="Times New Roman"/>
          <w:sz w:val="24"/>
          <w:szCs w:val="24"/>
        </w:rPr>
        <w:t>admis</w:t>
      </w:r>
      <w:r w:rsidRPr="00D91AED">
        <w:rPr>
          <w:rFonts w:ascii="Times New Roman" w:hAnsi="Times New Roman" w:cs="Times New Roman"/>
          <w:sz w:val="24"/>
          <w:szCs w:val="24"/>
        </w:rPr>
        <w:t xml:space="preserve"> que la requérante a subi un préjudice du fait de refus manifeste du requis de quitter le terrain appartenant à la requérante, dont réparation est due ;</w:t>
      </w:r>
      <w:r w:rsidR="00074CF6">
        <w:rPr>
          <w:rFonts w:ascii="Times New Roman" w:hAnsi="Times New Roman" w:cs="Times New Roman"/>
          <w:sz w:val="24"/>
          <w:szCs w:val="24"/>
        </w:rPr>
        <w:t xml:space="preserve"> </w:t>
      </w:r>
      <w:r w:rsidRPr="00D91AED">
        <w:rPr>
          <w:rFonts w:ascii="Times New Roman" w:hAnsi="Times New Roman" w:cs="Times New Roman"/>
          <w:sz w:val="24"/>
          <w:szCs w:val="24"/>
        </w:rPr>
        <w:t xml:space="preserve">Que toutefois, </w:t>
      </w:r>
      <w:r w:rsidR="003628AD">
        <w:rPr>
          <w:rFonts w:ascii="Times New Roman" w:hAnsi="Times New Roman" w:cs="Times New Roman"/>
          <w:sz w:val="24"/>
          <w:szCs w:val="24"/>
        </w:rPr>
        <w:t xml:space="preserve">le </w:t>
      </w:r>
      <w:r w:rsidRPr="00D91AED">
        <w:rPr>
          <w:rFonts w:ascii="Times New Roman" w:hAnsi="Times New Roman" w:cs="Times New Roman"/>
          <w:sz w:val="24"/>
          <w:szCs w:val="24"/>
        </w:rPr>
        <w:t>montant réclamé parait excessif, le tribunal possède d’éléments suffisant</w:t>
      </w:r>
      <w:r w:rsidR="003628AD">
        <w:rPr>
          <w:rFonts w:ascii="Times New Roman" w:hAnsi="Times New Roman" w:cs="Times New Roman"/>
          <w:sz w:val="24"/>
          <w:szCs w:val="24"/>
        </w:rPr>
        <w:t>s</w:t>
      </w:r>
      <w:r w:rsidRPr="00D91AED">
        <w:rPr>
          <w:rFonts w:ascii="Times New Roman" w:hAnsi="Times New Roman" w:cs="Times New Roman"/>
          <w:sz w:val="24"/>
          <w:szCs w:val="24"/>
        </w:rPr>
        <w:t xml:space="preserve"> pour le ramener à sept cent cinquante mille (750.000fc) francs et de condamner le requis au paiement</w:t>
      </w:r>
      <w:r w:rsidR="00585169">
        <w:rPr>
          <w:rFonts w:ascii="Times New Roman" w:hAnsi="Times New Roman" w:cs="Times New Roman"/>
          <w:sz w:val="24"/>
          <w:szCs w:val="24"/>
        </w:rPr>
        <w:t xml:space="preserve"> de la dite somme</w:t>
      </w:r>
      <w:r w:rsidR="003628AD">
        <w:rPr>
          <w:rFonts w:ascii="Times New Roman" w:hAnsi="Times New Roman" w:cs="Times New Roman"/>
          <w:sz w:val="24"/>
          <w:szCs w:val="24"/>
        </w:rPr>
        <w:t>,</w:t>
      </w:r>
      <w:r w:rsidRPr="00D91AED">
        <w:rPr>
          <w:rFonts w:ascii="Times New Roman" w:hAnsi="Times New Roman" w:cs="Times New Roman"/>
          <w:sz w:val="24"/>
          <w:szCs w:val="24"/>
        </w:rPr>
        <w:t xml:space="preserve"> </w:t>
      </w:r>
      <w:r w:rsidRPr="00585169">
        <w:rPr>
          <w:rFonts w:ascii="Times New Roman" w:hAnsi="Times New Roman" w:cs="Times New Roman"/>
          <w:sz w:val="24"/>
          <w:szCs w:val="24"/>
        </w:rPr>
        <w:t>à la requérante</w:t>
      </w:r>
      <w:r w:rsidR="003628AD">
        <w:rPr>
          <w:rFonts w:ascii="Times New Roman" w:hAnsi="Times New Roman" w:cs="Times New Roman"/>
          <w:sz w:val="24"/>
          <w:szCs w:val="24"/>
        </w:rPr>
        <w:t>,</w:t>
      </w:r>
      <w:r w:rsidRPr="00D91AED">
        <w:rPr>
          <w:rFonts w:ascii="Times New Roman" w:hAnsi="Times New Roman" w:cs="Times New Roman"/>
          <w:sz w:val="24"/>
          <w:szCs w:val="24"/>
        </w:rPr>
        <w:t xml:space="preserve"> à titre de réparation pour tout préjudice confondu ;</w:t>
      </w:r>
    </w:p>
    <w:p w:rsidR="00AB5ACF" w:rsidRPr="00074CF6" w:rsidRDefault="00AB5ACF" w:rsidP="00074CF6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CF6">
        <w:rPr>
          <w:rFonts w:ascii="Times New Roman" w:hAnsi="Times New Roman" w:cs="Times New Roman"/>
          <w:b/>
          <w:sz w:val="24"/>
          <w:szCs w:val="24"/>
          <w:u w:val="single"/>
        </w:rPr>
        <w:t>Sur l’exécution provisoire :</w:t>
      </w:r>
    </w:p>
    <w:p w:rsidR="00AB5ACF" w:rsidRPr="00D91AED" w:rsidRDefault="00AB5ACF" w:rsidP="00074CF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>Attendu enfin, la requérante a sollicité du tribunal d’ordonner l’exécution provisoire du présent jugement ;</w:t>
      </w:r>
    </w:p>
    <w:p w:rsidR="00AB5ACF" w:rsidRPr="00D91AED" w:rsidRDefault="00AB5ACF" w:rsidP="00074CF6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>Qu’aux termes de l’article 519 du Nouveau Code de Procédure Civile, hors le cas où elle est de droit, l’exécution provisoire peut être ordonnée à la demande des parties ou d’office, chaque fois que le juge l’estime nécessaire et compatible avec la nature de l’affaire, à condition qu’elle ne soit pas interdite par la loi ;</w:t>
      </w:r>
      <w:r w:rsidR="00074CF6">
        <w:rPr>
          <w:rFonts w:ascii="Times New Roman" w:hAnsi="Times New Roman" w:cs="Times New Roman"/>
          <w:sz w:val="24"/>
          <w:szCs w:val="24"/>
        </w:rPr>
        <w:t xml:space="preserve"> </w:t>
      </w:r>
      <w:r w:rsidR="00136E6D" w:rsidRPr="00D91AED">
        <w:rPr>
          <w:rFonts w:ascii="Times New Roman" w:hAnsi="Times New Roman" w:cs="Times New Roman"/>
          <w:sz w:val="24"/>
          <w:szCs w:val="24"/>
        </w:rPr>
        <w:t>Que dans le cas d’</w:t>
      </w:r>
      <w:r w:rsidR="008D2A07" w:rsidRPr="00D91AED">
        <w:rPr>
          <w:rFonts w:ascii="Times New Roman" w:hAnsi="Times New Roman" w:cs="Times New Roman"/>
          <w:sz w:val="24"/>
          <w:szCs w:val="24"/>
        </w:rPr>
        <w:t>espèce, la nature du litige est une affaire foncière ; Que l’exécution provisoire n’apparait pas nécessaire ; Qu’il convient de le rejeter ;</w:t>
      </w:r>
    </w:p>
    <w:p w:rsidR="00C52447" w:rsidRPr="00074CF6" w:rsidRDefault="00C52447" w:rsidP="00074CF6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CF6">
        <w:rPr>
          <w:rFonts w:ascii="Times New Roman" w:hAnsi="Times New Roman" w:cs="Times New Roman"/>
          <w:b/>
          <w:sz w:val="24"/>
          <w:szCs w:val="24"/>
          <w:u w:val="single"/>
        </w:rPr>
        <w:t>Sur les dépens :</w:t>
      </w:r>
    </w:p>
    <w:p w:rsidR="00C52447" w:rsidRPr="00D91AED" w:rsidRDefault="00C52447" w:rsidP="00074CF6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>Attendu que l’article 707 du Nouveau Code de Procédure Civile stipule que « la partie perdante est condamnée aux dépens, à moins que le juge par décision motivée n’en mette la totalité ou une fraction à la charge d’une autre partie » ;</w:t>
      </w:r>
      <w:r w:rsidR="00074CF6">
        <w:rPr>
          <w:rFonts w:ascii="Times New Roman" w:hAnsi="Times New Roman" w:cs="Times New Roman"/>
          <w:sz w:val="24"/>
          <w:szCs w:val="24"/>
        </w:rPr>
        <w:t xml:space="preserve"> </w:t>
      </w:r>
      <w:r w:rsidR="000966CB" w:rsidRPr="00D91AED">
        <w:rPr>
          <w:rFonts w:ascii="Times New Roman" w:hAnsi="Times New Roman" w:cs="Times New Roman"/>
          <w:sz w:val="24"/>
          <w:szCs w:val="24"/>
        </w:rPr>
        <w:t>Que dans le cas d’espèce, la partie qui a succombé au procès n’est que Yahaya Ahmed Mohamed, requis de cette affaire ; Qu’il convient dès lors de le condamner aux dépens de l’instance ;</w:t>
      </w:r>
    </w:p>
    <w:p w:rsidR="000966CB" w:rsidRPr="00074CF6" w:rsidRDefault="00074CF6" w:rsidP="00074CF6">
      <w:pPr>
        <w:ind w:left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CF6">
        <w:rPr>
          <w:rFonts w:ascii="Times New Roman" w:hAnsi="Times New Roman" w:cs="Times New Roman"/>
          <w:b/>
          <w:sz w:val="28"/>
          <w:szCs w:val="28"/>
          <w:u w:val="single"/>
        </w:rPr>
        <w:t>PAR CES MOTIFS</w:t>
      </w:r>
    </w:p>
    <w:p w:rsidR="00DF6D02" w:rsidRPr="00D91AED" w:rsidRDefault="00DF6D02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1AED">
        <w:rPr>
          <w:rFonts w:ascii="Times New Roman" w:hAnsi="Times New Roman" w:cs="Times New Roman"/>
          <w:sz w:val="24"/>
          <w:szCs w:val="24"/>
        </w:rPr>
        <w:t>Statuant publiquement, réputé contradictoire à l’égard du requis, en matière civile et en premier ressort ;</w:t>
      </w:r>
    </w:p>
    <w:p w:rsidR="00DF6D02" w:rsidRPr="00074CF6" w:rsidRDefault="00DF6D02" w:rsidP="00D91AED">
      <w:pPr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CF6">
        <w:rPr>
          <w:rFonts w:ascii="Times New Roman" w:hAnsi="Times New Roman" w:cs="Times New Roman"/>
          <w:b/>
          <w:sz w:val="24"/>
          <w:szCs w:val="24"/>
          <w:u w:val="single"/>
        </w:rPr>
        <w:t>En la forme :</w:t>
      </w:r>
    </w:p>
    <w:p w:rsidR="00DF6D02" w:rsidRPr="00D91AED" w:rsidRDefault="00074CF6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D02" w:rsidRPr="00D91AED">
        <w:rPr>
          <w:rFonts w:ascii="Times New Roman" w:hAnsi="Times New Roman" w:cs="Times New Roman"/>
          <w:sz w:val="24"/>
          <w:szCs w:val="24"/>
        </w:rPr>
        <w:t>Reçoit l’action ;</w:t>
      </w:r>
    </w:p>
    <w:p w:rsidR="00DF6D02" w:rsidRPr="00074CF6" w:rsidRDefault="00DF6D02" w:rsidP="00D91AED">
      <w:pPr>
        <w:ind w:left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CF6">
        <w:rPr>
          <w:rFonts w:ascii="Times New Roman" w:hAnsi="Times New Roman" w:cs="Times New Roman"/>
          <w:b/>
          <w:sz w:val="24"/>
          <w:szCs w:val="24"/>
          <w:u w:val="single"/>
        </w:rPr>
        <w:t>Au fond :</w:t>
      </w:r>
    </w:p>
    <w:p w:rsidR="00DF6D02" w:rsidRPr="00D91AED" w:rsidRDefault="00074CF6" w:rsidP="00074CF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D02" w:rsidRPr="00D91AED">
        <w:rPr>
          <w:rFonts w:ascii="Times New Roman" w:hAnsi="Times New Roman" w:cs="Times New Roman"/>
          <w:sz w:val="24"/>
          <w:szCs w:val="24"/>
        </w:rPr>
        <w:t xml:space="preserve">Déclare que le terrain sis au village de </w:t>
      </w:r>
      <w:proofErr w:type="spellStart"/>
      <w:r w:rsidR="00DF6D02" w:rsidRPr="00D91AED">
        <w:rPr>
          <w:rFonts w:ascii="Times New Roman" w:hAnsi="Times New Roman" w:cs="Times New Roman"/>
          <w:sz w:val="24"/>
          <w:szCs w:val="24"/>
        </w:rPr>
        <w:t>Vouvouni</w:t>
      </w:r>
      <w:proofErr w:type="spellEnd"/>
      <w:r w:rsidR="00DF6D02" w:rsidRPr="00D91AED">
        <w:rPr>
          <w:rFonts w:ascii="Times New Roman" w:hAnsi="Times New Roman" w:cs="Times New Roman"/>
          <w:sz w:val="24"/>
          <w:szCs w:val="24"/>
        </w:rPr>
        <w:t xml:space="preserve">-Bambao entre </w:t>
      </w:r>
      <w:proofErr w:type="spellStart"/>
      <w:r w:rsidR="00DF6D02" w:rsidRPr="00D91AED">
        <w:rPr>
          <w:rFonts w:ascii="Times New Roman" w:hAnsi="Times New Roman" w:cs="Times New Roman"/>
          <w:sz w:val="24"/>
          <w:szCs w:val="24"/>
        </w:rPr>
        <w:t>Ndrouani</w:t>
      </w:r>
      <w:proofErr w:type="spellEnd"/>
      <w:r w:rsidR="00DF6D02" w:rsidRPr="00D91AED">
        <w:rPr>
          <w:rFonts w:ascii="Times New Roman" w:hAnsi="Times New Roman" w:cs="Times New Roman"/>
          <w:sz w:val="24"/>
          <w:szCs w:val="24"/>
        </w:rPr>
        <w:t xml:space="preserve">-Bambao et </w:t>
      </w:r>
      <w:proofErr w:type="spellStart"/>
      <w:r w:rsidR="00DF6D02" w:rsidRPr="00D91AED">
        <w:rPr>
          <w:rFonts w:ascii="Times New Roman" w:hAnsi="Times New Roman" w:cs="Times New Roman"/>
          <w:sz w:val="24"/>
          <w:szCs w:val="24"/>
        </w:rPr>
        <w:t>Vouvouni</w:t>
      </w:r>
      <w:proofErr w:type="spellEnd"/>
      <w:r w:rsidR="00DF6D02" w:rsidRPr="00D91AED">
        <w:rPr>
          <w:rFonts w:ascii="Times New Roman" w:hAnsi="Times New Roman" w:cs="Times New Roman"/>
          <w:sz w:val="24"/>
          <w:szCs w:val="24"/>
        </w:rPr>
        <w:t xml:space="preserve">-Bambao dénommé « MANDZA » d’une contenance de 37 A 21 ca appartient à Madame Amina Yahaya pour l’avoir acquis par acte de vente en date du 23/07/1997 auprès de Hassani </w:t>
      </w:r>
      <w:proofErr w:type="spellStart"/>
      <w:r w:rsidR="00DF6D02" w:rsidRPr="00D91AED">
        <w:rPr>
          <w:rFonts w:ascii="Times New Roman" w:hAnsi="Times New Roman" w:cs="Times New Roman"/>
          <w:sz w:val="24"/>
          <w:szCs w:val="24"/>
        </w:rPr>
        <w:t>Mroumé</w:t>
      </w:r>
      <w:proofErr w:type="spellEnd"/>
      <w:r w:rsidR="00DF6D02" w:rsidRPr="00D91AED">
        <w:rPr>
          <w:rFonts w:ascii="Times New Roman" w:hAnsi="Times New Roman" w:cs="Times New Roman"/>
          <w:sz w:val="24"/>
          <w:szCs w:val="24"/>
        </w:rPr>
        <w:t> ;</w:t>
      </w:r>
    </w:p>
    <w:p w:rsidR="00DF6D02" w:rsidRPr="00D91AED" w:rsidRDefault="00074CF6" w:rsidP="00074CF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D02" w:rsidRPr="00D91AED">
        <w:rPr>
          <w:rFonts w:ascii="Times New Roman" w:hAnsi="Times New Roman" w:cs="Times New Roman"/>
          <w:sz w:val="24"/>
          <w:szCs w:val="24"/>
        </w:rPr>
        <w:t xml:space="preserve">Ordonne le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F6D02" w:rsidRPr="00D91AED">
        <w:rPr>
          <w:rFonts w:ascii="Times New Roman" w:hAnsi="Times New Roman" w:cs="Times New Roman"/>
          <w:sz w:val="24"/>
          <w:szCs w:val="24"/>
        </w:rPr>
        <w:t>éguerpissement et la démolition de tout</w:t>
      </w:r>
      <w:r w:rsidR="00B8772B">
        <w:rPr>
          <w:rFonts w:ascii="Times New Roman" w:hAnsi="Times New Roman" w:cs="Times New Roman"/>
          <w:sz w:val="24"/>
          <w:szCs w:val="24"/>
        </w:rPr>
        <w:t>es</w:t>
      </w:r>
      <w:r w:rsidR="00DF6D02" w:rsidRPr="00D91AED">
        <w:rPr>
          <w:rFonts w:ascii="Times New Roman" w:hAnsi="Times New Roman" w:cs="Times New Roman"/>
          <w:sz w:val="24"/>
          <w:szCs w:val="24"/>
        </w:rPr>
        <w:t xml:space="preserve"> édifice</w:t>
      </w:r>
      <w:r w:rsidR="00B8772B">
        <w:rPr>
          <w:rFonts w:ascii="Times New Roman" w:hAnsi="Times New Roman" w:cs="Times New Roman"/>
          <w:sz w:val="24"/>
          <w:szCs w:val="24"/>
        </w:rPr>
        <w:t>s</w:t>
      </w:r>
      <w:r w:rsidR="00DF6D02" w:rsidRPr="00D91AED">
        <w:rPr>
          <w:rFonts w:ascii="Times New Roman" w:hAnsi="Times New Roman" w:cs="Times New Roman"/>
          <w:sz w:val="24"/>
          <w:szCs w:val="24"/>
        </w:rPr>
        <w:t xml:space="preserve"> érigée</w:t>
      </w:r>
      <w:r w:rsidR="00B8772B">
        <w:rPr>
          <w:rFonts w:ascii="Times New Roman" w:hAnsi="Times New Roman" w:cs="Times New Roman"/>
          <w:sz w:val="24"/>
          <w:szCs w:val="24"/>
        </w:rPr>
        <w:t>s</w:t>
      </w:r>
      <w:r w:rsidR="00DF6D02" w:rsidRPr="00D91AED">
        <w:rPr>
          <w:rFonts w:ascii="Times New Roman" w:hAnsi="Times New Roman" w:cs="Times New Roman"/>
          <w:sz w:val="24"/>
          <w:szCs w:val="24"/>
        </w:rPr>
        <w:t xml:space="preserve"> sur ledit terrain et tout occupant de son chef ;</w:t>
      </w:r>
    </w:p>
    <w:p w:rsidR="00DF6D02" w:rsidRPr="00D91AED" w:rsidRDefault="00074CF6" w:rsidP="00074CF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D02" w:rsidRPr="00D91AED">
        <w:rPr>
          <w:rFonts w:ascii="Times New Roman" w:hAnsi="Times New Roman" w:cs="Times New Roman"/>
          <w:sz w:val="24"/>
          <w:szCs w:val="24"/>
        </w:rPr>
        <w:t>Condamne le requis à lui</w:t>
      </w:r>
      <w:r>
        <w:rPr>
          <w:rFonts w:ascii="Times New Roman" w:hAnsi="Times New Roman" w:cs="Times New Roman"/>
          <w:sz w:val="24"/>
          <w:szCs w:val="24"/>
        </w:rPr>
        <w:t xml:space="preserve"> payer la somme de sept cent ci</w:t>
      </w:r>
      <w:r w:rsidR="00DF6D02" w:rsidRPr="00D91AED">
        <w:rPr>
          <w:rFonts w:ascii="Times New Roman" w:hAnsi="Times New Roman" w:cs="Times New Roman"/>
          <w:sz w:val="24"/>
          <w:szCs w:val="24"/>
        </w:rPr>
        <w:t>nquante mille (750.000fc) francs à titre de réparation et pour tout préjudice confondu ;</w:t>
      </w:r>
    </w:p>
    <w:p w:rsidR="00DF6D02" w:rsidRPr="00D91AED" w:rsidRDefault="00074CF6" w:rsidP="00074CF6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D02" w:rsidRPr="00D91AED">
        <w:rPr>
          <w:rFonts w:ascii="Times New Roman" w:hAnsi="Times New Roman" w:cs="Times New Roman"/>
          <w:sz w:val="24"/>
          <w:szCs w:val="24"/>
        </w:rPr>
        <w:t>Dit n’y avoir lieu à exécution provisoire ;</w:t>
      </w:r>
    </w:p>
    <w:p w:rsidR="00DF6D02" w:rsidRPr="00D91AED" w:rsidRDefault="00074CF6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F6D02" w:rsidRPr="00D91AED">
        <w:rPr>
          <w:rFonts w:ascii="Times New Roman" w:hAnsi="Times New Roman" w:cs="Times New Roman"/>
          <w:sz w:val="24"/>
          <w:szCs w:val="24"/>
        </w:rPr>
        <w:t>Condamne le</w:t>
      </w:r>
      <w:proofErr w:type="gramEnd"/>
      <w:r w:rsidR="00DF6D02" w:rsidRPr="00D91AED">
        <w:rPr>
          <w:rFonts w:ascii="Times New Roman" w:hAnsi="Times New Roman" w:cs="Times New Roman"/>
          <w:sz w:val="24"/>
          <w:szCs w:val="24"/>
        </w:rPr>
        <w:t xml:space="preserve"> requis aux dépens.</w:t>
      </w:r>
    </w:p>
    <w:p w:rsidR="00DF6D02" w:rsidRPr="00074CF6" w:rsidRDefault="00DF6D02" w:rsidP="00D91AED">
      <w:pPr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4CF6">
        <w:rPr>
          <w:rFonts w:ascii="Times New Roman" w:hAnsi="Times New Roman" w:cs="Times New Roman"/>
          <w:b/>
          <w:i/>
          <w:sz w:val="24"/>
          <w:szCs w:val="24"/>
        </w:rPr>
        <w:t xml:space="preserve">Ainsi jugé et prononcé en audience publique </w:t>
      </w:r>
      <w:proofErr w:type="gramStart"/>
      <w:r w:rsidRPr="00074CF6">
        <w:rPr>
          <w:rFonts w:ascii="Times New Roman" w:hAnsi="Times New Roman" w:cs="Times New Roman"/>
          <w:b/>
          <w:i/>
          <w:sz w:val="24"/>
          <w:szCs w:val="24"/>
        </w:rPr>
        <w:t>les jour</w:t>
      </w:r>
      <w:proofErr w:type="gramEnd"/>
      <w:r w:rsidRPr="00074CF6">
        <w:rPr>
          <w:rFonts w:ascii="Times New Roman" w:hAnsi="Times New Roman" w:cs="Times New Roman"/>
          <w:b/>
          <w:i/>
          <w:sz w:val="24"/>
          <w:szCs w:val="24"/>
        </w:rPr>
        <w:t>, mois et an que dessus et la minute du présent jugement a été signée par le Président et le Greffier.</w:t>
      </w:r>
    </w:p>
    <w:p w:rsidR="000966CB" w:rsidRPr="00D91AED" w:rsidRDefault="000966CB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209CC" w:rsidRPr="00D91AED" w:rsidRDefault="00C209CC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42FA5" w:rsidRPr="00D91AED" w:rsidRDefault="00C42FA5" w:rsidP="00D91AED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C42FA5" w:rsidRPr="00D91AED" w:rsidSect="002153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991"/>
    <w:multiLevelType w:val="hybridMultilevel"/>
    <w:tmpl w:val="75A6CF38"/>
    <w:lvl w:ilvl="0" w:tplc="CB367628">
      <w:numFmt w:val="bullet"/>
      <w:lvlText w:val="-"/>
      <w:lvlJc w:val="left"/>
      <w:pPr>
        <w:ind w:left="3900" w:hanging="360"/>
      </w:pPr>
      <w:rPr>
        <w:rFonts w:ascii="Times New Roman" w:eastAsia="Liberation Serif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58"/>
    <w:rsid w:val="00065D5D"/>
    <w:rsid w:val="00074CF6"/>
    <w:rsid w:val="000966CB"/>
    <w:rsid w:val="00136E6D"/>
    <w:rsid w:val="00153AAF"/>
    <w:rsid w:val="00191D64"/>
    <w:rsid w:val="001A7984"/>
    <w:rsid w:val="00215345"/>
    <w:rsid w:val="00272854"/>
    <w:rsid w:val="0031301D"/>
    <w:rsid w:val="00317552"/>
    <w:rsid w:val="00357BBB"/>
    <w:rsid w:val="003628AD"/>
    <w:rsid w:val="00385A58"/>
    <w:rsid w:val="003D247F"/>
    <w:rsid w:val="003F300D"/>
    <w:rsid w:val="00423D5A"/>
    <w:rsid w:val="0049537A"/>
    <w:rsid w:val="004E2E58"/>
    <w:rsid w:val="00544778"/>
    <w:rsid w:val="00585169"/>
    <w:rsid w:val="00590046"/>
    <w:rsid w:val="0060123A"/>
    <w:rsid w:val="006243F4"/>
    <w:rsid w:val="006335D2"/>
    <w:rsid w:val="007216F8"/>
    <w:rsid w:val="007617B0"/>
    <w:rsid w:val="00775BF3"/>
    <w:rsid w:val="00802C12"/>
    <w:rsid w:val="008D2A07"/>
    <w:rsid w:val="00901032"/>
    <w:rsid w:val="00914BF3"/>
    <w:rsid w:val="009337F1"/>
    <w:rsid w:val="00963B2F"/>
    <w:rsid w:val="00A21C72"/>
    <w:rsid w:val="00AB580E"/>
    <w:rsid w:val="00AB5ACF"/>
    <w:rsid w:val="00B8772B"/>
    <w:rsid w:val="00C16CBF"/>
    <w:rsid w:val="00C209CC"/>
    <w:rsid w:val="00C42FA5"/>
    <w:rsid w:val="00C445C1"/>
    <w:rsid w:val="00C52447"/>
    <w:rsid w:val="00CC6847"/>
    <w:rsid w:val="00D91AED"/>
    <w:rsid w:val="00DF6D02"/>
    <w:rsid w:val="00FB5CEA"/>
    <w:rsid w:val="00FC3ED0"/>
    <w:rsid w:val="00FC5F27"/>
    <w:rsid w:val="00FD1A58"/>
    <w:rsid w:val="00FD316E"/>
    <w:rsid w:val="00FD57C6"/>
    <w:rsid w:val="00F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5345"/>
    <w:pPr>
      <w:ind w:left="720"/>
      <w:contextualSpacing/>
    </w:pPr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215345"/>
    <w:pPr>
      <w:spacing w:after="0" w:line="240" w:lineRule="auto"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5345"/>
    <w:pPr>
      <w:ind w:left="720"/>
      <w:contextualSpacing/>
    </w:pPr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215345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1347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48</cp:revision>
  <dcterms:created xsi:type="dcterms:W3CDTF">2019-08-17T09:07:00Z</dcterms:created>
  <dcterms:modified xsi:type="dcterms:W3CDTF">2019-08-24T08:38:00Z</dcterms:modified>
</cp:coreProperties>
</file>